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AA76"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6934F200" wp14:editId="2F34CAA9">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7FF357E2" w14:textId="77777777" w:rsidR="00C50059" w:rsidRDefault="00C50059" w:rsidP="00C50059">
                            <w:pPr>
                              <w:spacing w:before="0" w:after="0" w:line="240" w:lineRule="auto"/>
                            </w:pPr>
                            <w:r w:rsidRPr="003F09D9">
                              <w:t>Naam ziekenhuis:</w:t>
                            </w:r>
                            <w:r>
                              <w:tab/>
                            </w:r>
                          </w:p>
                          <w:p w14:paraId="357F7FC0" w14:textId="77777777" w:rsidR="00C50059" w:rsidRPr="003F09D9" w:rsidRDefault="00C50059" w:rsidP="00C50059">
                            <w:pPr>
                              <w:spacing w:before="0" w:after="0" w:line="240" w:lineRule="auto"/>
                            </w:pPr>
                            <w:r w:rsidRPr="003F09D9">
                              <w:t xml:space="preserve">Erkenningsnummer: </w:t>
                            </w:r>
                          </w:p>
                          <w:p w14:paraId="7754B77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08107FAC"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AA759C">
                              <w:rPr>
                                <w:rStyle w:val="Nadruk"/>
                                <w:sz w:val="20"/>
                                <w:szCs w:val="20"/>
                              </w:rPr>
                              <w:t>-</w:t>
                            </w:r>
                            <w:r w:rsidRPr="003F09D9">
                              <w:rPr>
                                <w:rStyle w:val="Nadruk"/>
                                <w:sz w:val="20"/>
                                <w:szCs w:val="20"/>
                              </w:rPr>
                              <w:t>mail</w:t>
                            </w:r>
                            <w:r w:rsidR="00AA759C">
                              <w:rPr>
                                <w:rStyle w:val="Nadruk"/>
                                <w:sz w:val="20"/>
                                <w:szCs w:val="20"/>
                              </w:rPr>
                              <w:t>adres</w:t>
                            </w:r>
                            <w:r w:rsidRPr="003F09D9">
                              <w:rPr>
                                <w:rStyle w:val="Nadruk"/>
                                <w:sz w:val="20"/>
                                <w:szCs w:val="20"/>
                              </w:rPr>
                              <w:t xml:space="preserve"> contactpersoon voor deze template: </w:t>
                            </w:r>
                          </w:p>
                          <w:p w14:paraId="7BFE98C3" w14:textId="77777777" w:rsidR="00BF7B4F" w:rsidRDefault="00BF7B4F" w:rsidP="00C50059">
                            <w:pPr>
                              <w:pStyle w:val="Contactgegevens"/>
                              <w:spacing w:before="0"/>
                              <w:jc w:val="left"/>
                              <w:rPr>
                                <w:rStyle w:val="Nadruk"/>
                                <w:sz w:val="20"/>
                                <w:szCs w:val="20"/>
                              </w:rPr>
                            </w:pPr>
                          </w:p>
                          <w:p w14:paraId="71376247" w14:textId="3599B90A" w:rsidR="00BF7B4F" w:rsidRPr="005C0BD0" w:rsidRDefault="00BF7B4F" w:rsidP="00BF7B4F">
                            <w:pPr>
                              <w:pStyle w:val="Contactgegevens"/>
                              <w:spacing w:before="0"/>
                              <w:jc w:val="left"/>
                              <w:rPr>
                                <w:rStyle w:val="Nadruk"/>
                                <w:b/>
                                <w:sz w:val="20"/>
                                <w:szCs w:val="20"/>
                              </w:rPr>
                            </w:pPr>
                            <w:r w:rsidRPr="005C0BD0">
                              <w:rPr>
                                <w:rStyle w:val="Nadruk"/>
                                <w:b/>
                                <w:sz w:val="20"/>
                                <w:szCs w:val="20"/>
                              </w:rPr>
                              <w:t xml:space="preserve">RAPPORTAGE OVER HET QS-CONTRACT </w:t>
                            </w:r>
                            <w:r w:rsidR="007A33FB">
                              <w:rPr>
                                <w:rStyle w:val="Nadruk"/>
                                <w:b/>
                                <w:sz w:val="20"/>
                                <w:szCs w:val="20"/>
                              </w:rPr>
                              <w:t>2022</w:t>
                            </w:r>
                          </w:p>
                          <w:p w14:paraId="74C23E4B" w14:textId="77777777" w:rsidR="00BF7B4F" w:rsidRPr="003F09D9" w:rsidRDefault="00BF7B4F" w:rsidP="00C50059">
                            <w:pPr>
                              <w:pStyle w:val="Contactgegevens"/>
                              <w:spacing w:before="0"/>
                              <w:jc w:val="left"/>
                              <w:rPr>
                                <w:rStyle w:val="Nadruk"/>
                                <w:sz w:val="20"/>
                                <w:szCs w:val="20"/>
                              </w:rPr>
                            </w:pPr>
                          </w:p>
                          <w:p w14:paraId="5ADCB0DD"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4F200"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lG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" stroked="f">
                <v:textbox>
                  <w:txbxContent>
                    <w:p w14:paraId="7FF357E2" w14:textId="77777777" w:rsidR="00C50059" w:rsidRDefault="00C50059" w:rsidP="00C50059">
                      <w:pPr>
                        <w:spacing w:before="0" w:after="0" w:line="240" w:lineRule="auto"/>
                      </w:pPr>
                      <w:r w:rsidRPr="003F09D9">
                        <w:t>Naam ziekenhuis:</w:t>
                      </w:r>
                      <w:r>
                        <w:tab/>
                      </w:r>
                    </w:p>
                    <w:p w14:paraId="357F7FC0" w14:textId="77777777" w:rsidR="00C50059" w:rsidRPr="003F09D9" w:rsidRDefault="00C50059" w:rsidP="00C50059">
                      <w:pPr>
                        <w:spacing w:before="0" w:after="0" w:line="240" w:lineRule="auto"/>
                      </w:pPr>
                      <w:r w:rsidRPr="003F09D9">
                        <w:t xml:space="preserve">Erkenningsnummer: </w:t>
                      </w:r>
                    </w:p>
                    <w:p w14:paraId="7754B77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08107FAC"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AA759C">
                        <w:rPr>
                          <w:rStyle w:val="Nadruk"/>
                          <w:sz w:val="20"/>
                          <w:szCs w:val="20"/>
                        </w:rPr>
                        <w:t>-</w:t>
                      </w:r>
                      <w:r w:rsidRPr="003F09D9">
                        <w:rPr>
                          <w:rStyle w:val="Nadruk"/>
                          <w:sz w:val="20"/>
                          <w:szCs w:val="20"/>
                        </w:rPr>
                        <w:t>mail</w:t>
                      </w:r>
                      <w:r w:rsidR="00AA759C">
                        <w:rPr>
                          <w:rStyle w:val="Nadruk"/>
                          <w:sz w:val="20"/>
                          <w:szCs w:val="20"/>
                        </w:rPr>
                        <w:t>adres</w:t>
                      </w:r>
                      <w:r w:rsidRPr="003F09D9">
                        <w:rPr>
                          <w:rStyle w:val="Nadruk"/>
                          <w:sz w:val="20"/>
                          <w:szCs w:val="20"/>
                        </w:rPr>
                        <w:t xml:space="preserve"> contactpersoon voor deze template: </w:t>
                      </w:r>
                    </w:p>
                    <w:p w14:paraId="7BFE98C3" w14:textId="77777777" w:rsidR="00BF7B4F" w:rsidRDefault="00BF7B4F" w:rsidP="00C50059">
                      <w:pPr>
                        <w:pStyle w:val="Contactgegevens"/>
                        <w:spacing w:before="0"/>
                        <w:jc w:val="left"/>
                        <w:rPr>
                          <w:rStyle w:val="Nadruk"/>
                          <w:sz w:val="20"/>
                          <w:szCs w:val="20"/>
                        </w:rPr>
                      </w:pPr>
                    </w:p>
                    <w:p w14:paraId="71376247" w14:textId="3599B90A" w:rsidR="00BF7B4F" w:rsidRPr="005C0BD0" w:rsidRDefault="00BF7B4F" w:rsidP="00BF7B4F">
                      <w:pPr>
                        <w:pStyle w:val="Contactgegevens"/>
                        <w:spacing w:before="0"/>
                        <w:jc w:val="left"/>
                        <w:rPr>
                          <w:rStyle w:val="Nadruk"/>
                          <w:b/>
                          <w:sz w:val="20"/>
                          <w:szCs w:val="20"/>
                        </w:rPr>
                      </w:pPr>
                      <w:r w:rsidRPr="005C0BD0">
                        <w:rPr>
                          <w:rStyle w:val="Nadruk"/>
                          <w:b/>
                          <w:sz w:val="20"/>
                          <w:szCs w:val="20"/>
                        </w:rPr>
                        <w:t xml:space="preserve">RAPPORTAGE OVER HET QS-CONTRACT </w:t>
                      </w:r>
                      <w:r w:rsidR="007A33FB">
                        <w:rPr>
                          <w:rStyle w:val="Nadruk"/>
                          <w:b/>
                          <w:sz w:val="20"/>
                          <w:szCs w:val="20"/>
                        </w:rPr>
                        <w:t>2022</w:t>
                      </w:r>
                    </w:p>
                    <w:p w14:paraId="74C23E4B" w14:textId="77777777" w:rsidR="00BF7B4F" w:rsidRPr="003F09D9" w:rsidRDefault="00BF7B4F" w:rsidP="00C50059">
                      <w:pPr>
                        <w:pStyle w:val="Contactgegevens"/>
                        <w:spacing w:before="0"/>
                        <w:jc w:val="left"/>
                        <w:rPr>
                          <w:rStyle w:val="Nadruk"/>
                          <w:sz w:val="20"/>
                          <w:szCs w:val="20"/>
                        </w:rPr>
                      </w:pPr>
                    </w:p>
                    <w:p w14:paraId="5ADCB0DD" w14:textId="77777777"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174F7503" wp14:editId="5E48AFBB">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670F3427" w14:textId="77777777" w:rsidR="00C50059" w:rsidRDefault="00C50059" w:rsidP="00C50059">
                            <w:pPr>
                              <w:jc w:val="center"/>
                            </w:pPr>
                            <w:r>
                              <w:rPr>
                                <w:noProof/>
                              </w:rPr>
                              <w:drawing>
                                <wp:inline distT="0" distB="0" distL="0" distR="0" wp14:anchorId="09FF610B" wp14:editId="253AAB14">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7503"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670F3427" w14:textId="77777777" w:rsidR="00C50059" w:rsidRDefault="00C50059" w:rsidP="00C50059">
                      <w:pPr>
                        <w:jc w:val="center"/>
                      </w:pPr>
                      <w:r>
                        <w:rPr>
                          <w:noProof/>
                        </w:rPr>
                        <w:drawing>
                          <wp:inline distT="0" distB="0" distL="0" distR="0" wp14:anchorId="09FF610B" wp14:editId="253AAB14">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pt-PT"/>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7C9954E5" w14:textId="77777777" w:rsidR="00AE3D58" w:rsidRPr="00C70440" w:rsidRDefault="005E6154" w:rsidP="003F09D9">
          <w:pPr>
            <w:pStyle w:val="Naam"/>
            <w:jc w:val="both"/>
            <w:rPr>
              <w:sz w:val="28"/>
              <w:lang w:val="pt-PT"/>
            </w:rPr>
          </w:pPr>
          <w:r w:rsidRPr="00C70440">
            <w:rPr>
              <w:sz w:val="28"/>
              <w:lang w:val="pt-PT"/>
            </w:rPr>
            <w:t xml:space="preserve">Template </w:t>
          </w:r>
          <w:r w:rsidR="00DA6CFF" w:rsidRPr="00C70440">
            <w:rPr>
              <w:sz w:val="28"/>
              <w:lang w:val="pt-PT"/>
            </w:rPr>
            <w:t>somatische</w:t>
          </w:r>
          <w:r w:rsidRPr="00C70440">
            <w:rPr>
              <w:sz w:val="28"/>
              <w:lang w:val="pt-PT"/>
            </w:rPr>
            <w:t xml:space="preserve"> zorg </w:t>
          </w:r>
          <w:r w:rsidR="00B64A9C" w:rsidRPr="00C70440">
            <w:rPr>
              <w:sz w:val="28"/>
              <w:lang w:val="pt-PT"/>
            </w:rPr>
            <w:t>(criter</w:t>
          </w:r>
          <w:r w:rsidR="00AA759C" w:rsidRPr="00C70440">
            <w:rPr>
              <w:sz w:val="28"/>
              <w:lang w:val="pt-PT"/>
            </w:rPr>
            <w:t>ia</w:t>
          </w:r>
          <w:r w:rsidR="00B64A9C" w:rsidRPr="00C70440">
            <w:rPr>
              <w:sz w:val="28"/>
              <w:lang w:val="pt-PT"/>
            </w:rPr>
            <w:t xml:space="preserve"> </w:t>
          </w:r>
          <w:r w:rsidR="005F6DF4" w:rsidRPr="00C70440">
            <w:rPr>
              <w:sz w:val="28"/>
              <w:lang w:val="pt-PT"/>
            </w:rPr>
            <w:t>A</w:t>
          </w:r>
          <w:r w:rsidR="00D96FDD" w:rsidRPr="00C70440">
            <w:rPr>
              <w:sz w:val="28"/>
              <w:lang w:val="pt-PT"/>
            </w:rPr>
            <w:t>2</w:t>
          </w:r>
          <w:r w:rsidR="00700C30" w:rsidRPr="00C70440">
            <w:rPr>
              <w:sz w:val="28"/>
              <w:lang w:val="pt-PT"/>
            </w:rPr>
            <w:t>-A5-A8</w:t>
          </w:r>
          <w:r w:rsidR="00B64A9C" w:rsidRPr="00C70440">
            <w:rPr>
              <w:sz w:val="28"/>
              <w:lang w:val="pt-PT"/>
            </w:rPr>
            <w:t>)</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14:paraId="2EC1B0A8" w14:textId="77777777" w:rsidTr="00A87357">
        <w:tc>
          <w:tcPr>
            <w:tcW w:w="1701" w:type="dxa"/>
          </w:tcPr>
          <w:p w14:paraId="215AC1D7" w14:textId="77777777" w:rsidR="0067499A" w:rsidRDefault="0067499A" w:rsidP="0067499A">
            <w:pPr>
              <w:pStyle w:val="Kop1"/>
              <w:jc w:val="left"/>
              <w:rPr>
                <w:lang w:bidi="nl-NL"/>
              </w:rPr>
            </w:pPr>
            <w:r>
              <w:rPr>
                <w:lang w:bidi="nl-NL"/>
              </w:rPr>
              <w:t>INFO</w:t>
            </w:r>
          </w:p>
        </w:tc>
        <w:tc>
          <w:tcPr>
            <w:tcW w:w="445" w:type="dxa"/>
          </w:tcPr>
          <w:p w14:paraId="31CB1745" w14:textId="77777777" w:rsidR="0067499A" w:rsidRDefault="0067499A"/>
        </w:tc>
        <w:tc>
          <w:tcPr>
            <w:tcW w:w="7530" w:type="dxa"/>
          </w:tcPr>
          <w:p w14:paraId="57487474" w14:textId="77777777" w:rsidR="0012399A" w:rsidRDefault="00BC44B2" w:rsidP="0067499A">
            <w:pPr>
              <w:jc w:val="both"/>
              <w:rPr>
                <w:lang w:val="nl-BE"/>
              </w:rPr>
            </w:pPr>
            <w:r w:rsidRPr="00BC44B2">
              <w:rPr>
                <w:lang w:val="nl-BE"/>
              </w:rPr>
              <w:t xml:space="preserve">Voor pijler </w:t>
            </w:r>
            <w:r w:rsidR="00A633F1">
              <w:rPr>
                <w:lang w:val="nl-BE"/>
              </w:rPr>
              <w:t>A</w:t>
            </w:r>
            <w:r w:rsidR="0012399A">
              <w:rPr>
                <w:lang w:val="nl-BE"/>
              </w:rPr>
              <w:t xml:space="preserve"> (veilige zorgprocessen)</w:t>
            </w:r>
            <w:r w:rsidRPr="00BC44B2">
              <w:rPr>
                <w:lang w:val="nl-BE"/>
              </w:rPr>
              <w:t xml:space="preserve"> is het thema ‘</w:t>
            </w:r>
            <w:r w:rsidR="00DA6CFF">
              <w:rPr>
                <w:lang w:val="nl-BE"/>
              </w:rPr>
              <w:t>somatische</w:t>
            </w:r>
            <w:r w:rsidRPr="00BC44B2">
              <w:rPr>
                <w:lang w:val="nl-BE"/>
              </w:rPr>
              <w:t xml:space="preserve"> zorg’ een </w:t>
            </w:r>
            <w:r w:rsidR="00E96A6F" w:rsidRPr="00E96A6F">
              <w:rPr>
                <w:b/>
                <w:lang w:val="nl-BE"/>
              </w:rPr>
              <w:t>keuze</w:t>
            </w:r>
            <w:r w:rsidRPr="00E96A6F">
              <w:rPr>
                <w:b/>
                <w:lang w:val="nl-BE"/>
              </w:rPr>
              <w:t>thema</w:t>
            </w:r>
            <w:r w:rsidRPr="00BC44B2">
              <w:rPr>
                <w:lang w:val="nl-BE"/>
              </w:rPr>
              <w:t xml:space="preserve"> voor alle psychiatrische ziekenhuizen. </w:t>
            </w:r>
            <w:r w:rsidR="0012399A">
              <w:rPr>
                <w:lang w:val="nl-BE"/>
              </w:rPr>
              <w:t>Er werden drie criteria over geformuleerd (</w:t>
            </w:r>
            <w:r w:rsidR="005F6DF4">
              <w:rPr>
                <w:lang w:val="nl-BE"/>
              </w:rPr>
              <w:t>A</w:t>
            </w:r>
            <w:r w:rsidR="000034C9">
              <w:rPr>
                <w:lang w:val="nl-BE"/>
              </w:rPr>
              <w:t>2</w:t>
            </w:r>
            <w:r w:rsidR="0012399A">
              <w:rPr>
                <w:lang w:val="nl-BE"/>
              </w:rPr>
              <w:t>-</w:t>
            </w:r>
            <w:r w:rsidR="00D96FDD">
              <w:rPr>
                <w:lang w:val="nl-BE"/>
              </w:rPr>
              <w:t>A5</w:t>
            </w:r>
            <w:r w:rsidR="0012399A">
              <w:rPr>
                <w:lang w:val="nl-BE"/>
              </w:rPr>
              <w:t>-A</w:t>
            </w:r>
            <w:r w:rsidR="008979F0">
              <w:rPr>
                <w:lang w:val="nl-BE"/>
              </w:rPr>
              <w:t>8</w:t>
            </w:r>
            <w:r w:rsidR="0012399A">
              <w:rPr>
                <w:lang w:val="nl-BE"/>
              </w:rPr>
              <w:t>)</w:t>
            </w:r>
            <w:r w:rsidR="00165A69">
              <w:rPr>
                <w:lang w:val="nl-BE"/>
              </w:rPr>
              <w:t>.</w:t>
            </w:r>
          </w:p>
          <w:p w14:paraId="11A85D6F" w14:textId="77777777" w:rsidR="0067499A" w:rsidRDefault="002A6C12" w:rsidP="0067499A">
            <w:pPr>
              <w:jc w:val="both"/>
              <w:rPr>
                <w:lang w:val="nl-BE"/>
              </w:rPr>
            </w:pPr>
            <w:r>
              <w:rPr>
                <w:lang w:val="nl-BE"/>
              </w:rPr>
              <w:t xml:space="preserve">Deze template gaat over </w:t>
            </w:r>
            <w:r w:rsidR="00700C30">
              <w:rPr>
                <w:b/>
                <w:lang w:val="nl-BE"/>
              </w:rPr>
              <w:t>het thema</w:t>
            </w:r>
            <w:r w:rsidR="0012399A" w:rsidRPr="0012399A">
              <w:rPr>
                <w:b/>
                <w:lang w:val="nl-BE"/>
              </w:rPr>
              <w:t xml:space="preserve"> </w:t>
            </w:r>
            <w:r w:rsidR="00DA6CFF">
              <w:rPr>
                <w:b/>
                <w:lang w:val="nl-BE"/>
              </w:rPr>
              <w:t>somatische</w:t>
            </w:r>
            <w:r w:rsidR="0012399A" w:rsidRPr="0012399A">
              <w:rPr>
                <w:b/>
                <w:lang w:val="nl-BE"/>
              </w:rPr>
              <w:t xml:space="preserve"> zorg</w:t>
            </w:r>
            <w:r w:rsidR="0012399A">
              <w:rPr>
                <w:lang w:val="nl-BE"/>
              </w:rPr>
              <w:t xml:space="preserve">. </w:t>
            </w:r>
          </w:p>
          <w:p w14:paraId="03153642" w14:textId="77777777" w:rsidR="0012399A" w:rsidRDefault="0012399A" w:rsidP="0067499A">
            <w:pPr>
              <w:jc w:val="both"/>
              <w:rPr>
                <w:lang w:val="nl-BE"/>
              </w:rPr>
            </w:pPr>
            <w:r>
              <w:rPr>
                <w:lang w:val="nl-BE"/>
              </w:rPr>
              <w:t xml:space="preserve">Op de laatste bladzijde van deze template </w:t>
            </w:r>
            <w:r w:rsidR="00AA759C">
              <w:rPr>
                <w:lang w:val="nl-BE"/>
              </w:rPr>
              <w:t>staan</w:t>
            </w:r>
            <w:r>
              <w:rPr>
                <w:lang w:val="nl-BE"/>
              </w:rPr>
              <w:t xml:space="preserve"> enkele </w:t>
            </w:r>
            <w:r w:rsidR="00DD01AA">
              <w:rPr>
                <w:lang w:val="nl-BE"/>
              </w:rPr>
              <w:t>voorbeelden</w:t>
            </w:r>
            <w:r>
              <w:rPr>
                <w:lang w:val="nl-BE"/>
              </w:rPr>
              <w:t xml:space="preserve"> die </w:t>
            </w:r>
            <w:r w:rsidR="00700C30">
              <w:rPr>
                <w:lang w:val="nl-BE"/>
              </w:rPr>
              <w:t xml:space="preserve">deze </w:t>
            </w:r>
            <w:r w:rsidR="006E6F42">
              <w:rPr>
                <w:lang w:val="nl-BE"/>
              </w:rPr>
              <w:t>drie</w:t>
            </w:r>
            <w:r w:rsidR="00700C30">
              <w:rPr>
                <w:lang w:val="nl-BE"/>
              </w:rPr>
              <w:t xml:space="preserve"> criteria</w:t>
            </w:r>
            <w:r>
              <w:rPr>
                <w:lang w:val="nl-BE"/>
              </w:rPr>
              <w:t xml:space="preserve"> illustreren. Deze werden geformuleerd door de netwerken van psychiatrische ziekenhuizen bij de opmaak van het </w:t>
            </w:r>
            <w:hyperlink r:id="rId12" w:history="1">
              <w:r w:rsidRPr="0012399A">
                <w:rPr>
                  <w:rStyle w:val="Hyperlink"/>
                  <w:lang w:val="nl-BE"/>
                </w:rPr>
                <w:t>derde meerjarige programma</w:t>
              </w:r>
            </w:hyperlink>
            <w:r>
              <w:rPr>
                <w:lang w:val="nl-BE"/>
              </w:rPr>
              <w:t xml:space="preserve">. </w:t>
            </w:r>
          </w:p>
          <w:p w14:paraId="5FCF27AA" w14:textId="77777777" w:rsidR="00700C30" w:rsidRPr="00B16FB8" w:rsidRDefault="00700C30" w:rsidP="00700C30">
            <w:pPr>
              <w:jc w:val="both"/>
              <w:rPr>
                <w:b/>
                <w:lang w:val="nl-BE"/>
              </w:rPr>
            </w:pPr>
            <w:r w:rsidRPr="00116E0F">
              <w:rPr>
                <w:b/>
                <w:lang w:val="nl-BE"/>
              </w:rPr>
              <w:t>Kruis hieronder aan voor welk criterium uw ziekenhuis heeft gekozen</w:t>
            </w:r>
            <w:r w:rsidR="006E6F42">
              <w:rPr>
                <w:b/>
                <w:lang w:val="nl-BE"/>
              </w:rPr>
              <w:t>:</w:t>
            </w:r>
          </w:p>
          <w:tbl>
            <w:tblPr>
              <w:tblStyle w:val="Tabelraster"/>
              <w:tblW w:w="7296" w:type="dxa"/>
              <w:tblLook w:val="04A0" w:firstRow="1" w:lastRow="0" w:firstColumn="1" w:lastColumn="0" w:noHBand="0" w:noVBand="1"/>
            </w:tblPr>
            <w:tblGrid>
              <w:gridCol w:w="780"/>
              <w:gridCol w:w="780"/>
              <w:gridCol w:w="5736"/>
            </w:tblGrid>
            <w:tr w:rsidR="00700C30" w14:paraId="7A56CF03" w14:textId="77777777" w:rsidTr="00F4340C">
              <w:trPr>
                <w:trHeight w:val="274"/>
              </w:trPr>
              <w:tc>
                <w:tcPr>
                  <w:tcW w:w="780" w:type="dxa"/>
                </w:tcPr>
                <w:p w14:paraId="29318C9D" w14:textId="77777777" w:rsidR="00700C30" w:rsidRDefault="00700C30" w:rsidP="00700C30">
                  <w:pPr>
                    <w:jc w:val="both"/>
                    <w:rPr>
                      <w:lang w:val="nl-BE"/>
                    </w:rPr>
                  </w:pPr>
                </w:p>
              </w:tc>
              <w:tc>
                <w:tcPr>
                  <w:tcW w:w="780" w:type="dxa"/>
                </w:tcPr>
                <w:p w14:paraId="6CEC2412" w14:textId="77777777" w:rsidR="00700C30" w:rsidRDefault="00700C30" w:rsidP="00700C30">
                  <w:pPr>
                    <w:jc w:val="both"/>
                    <w:rPr>
                      <w:lang w:val="nl-BE"/>
                    </w:rPr>
                  </w:pPr>
                  <w:r>
                    <w:rPr>
                      <w:lang w:val="nl-BE"/>
                    </w:rPr>
                    <w:t>A2</w:t>
                  </w:r>
                </w:p>
              </w:tc>
              <w:tc>
                <w:tcPr>
                  <w:tcW w:w="5736" w:type="dxa"/>
                </w:tcPr>
                <w:p w14:paraId="3A30B9DB" w14:textId="77777777" w:rsidR="00700C30" w:rsidRDefault="00700C30" w:rsidP="00700C30">
                  <w:pPr>
                    <w:jc w:val="both"/>
                    <w:rPr>
                      <w:lang w:val="nl-BE"/>
                    </w:rPr>
                  </w:pPr>
                  <w:r>
                    <w:rPr>
                      <w:lang w:val="nl-BE"/>
                    </w:rPr>
                    <w:t>Somatische zorg in relatie tot informatieoverdracht</w:t>
                  </w:r>
                </w:p>
              </w:tc>
            </w:tr>
            <w:tr w:rsidR="00700C30" w14:paraId="20171205" w14:textId="77777777" w:rsidTr="00F4340C">
              <w:trPr>
                <w:trHeight w:val="260"/>
              </w:trPr>
              <w:tc>
                <w:tcPr>
                  <w:tcW w:w="780" w:type="dxa"/>
                </w:tcPr>
                <w:p w14:paraId="6F5098BA" w14:textId="77777777" w:rsidR="00700C30" w:rsidRDefault="00700C30" w:rsidP="00700C30">
                  <w:pPr>
                    <w:jc w:val="both"/>
                    <w:rPr>
                      <w:lang w:val="nl-BE"/>
                    </w:rPr>
                  </w:pPr>
                </w:p>
              </w:tc>
              <w:tc>
                <w:tcPr>
                  <w:tcW w:w="780" w:type="dxa"/>
                </w:tcPr>
                <w:p w14:paraId="0200147B" w14:textId="77777777" w:rsidR="00700C30" w:rsidRDefault="00700C30" w:rsidP="00700C30">
                  <w:pPr>
                    <w:jc w:val="both"/>
                    <w:rPr>
                      <w:lang w:val="nl-BE"/>
                    </w:rPr>
                  </w:pPr>
                  <w:r>
                    <w:rPr>
                      <w:lang w:val="nl-BE"/>
                    </w:rPr>
                    <w:t>A5</w:t>
                  </w:r>
                </w:p>
              </w:tc>
              <w:tc>
                <w:tcPr>
                  <w:tcW w:w="5736" w:type="dxa"/>
                </w:tcPr>
                <w:p w14:paraId="581E5E5E" w14:textId="77777777" w:rsidR="00700C30" w:rsidRDefault="00700C30" w:rsidP="00700C30">
                  <w:pPr>
                    <w:jc w:val="both"/>
                    <w:rPr>
                      <w:lang w:val="nl-BE"/>
                    </w:rPr>
                  </w:pPr>
                  <w:r>
                    <w:rPr>
                      <w:lang w:val="nl-BE"/>
                    </w:rPr>
                    <w:t>Somatische zorg in relatie tot patiëntenparticipatie</w:t>
                  </w:r>
                </w:p>
              </w:tc>
            </w:tr>
            <w:tr w:rsidR="00700C30" w14:paraId="285DA4F1" w14:textId="77777777" w:rsidTr="00F4340C">
              <w:trPr>
                <w:trHeight w:val="260"/>
              </w:trPr>
              <w:tc>
                <w:tcPr>
                  <w:tcW w:w="780" w:type="dxa"/>
                </w:tcPr>
                <w:p w14:paraId="301B1A71" w14:textId="77777777" w:rsidR="00700C30" w:rsidRDefault="00700C30" w:rsidP="00700C30">
                  <w:pPr>
                    <w:jc w:val="both"/>
                    <w:rPr>
                      <w:lang w:val="nl-BE"/>
                    </w:rPr>
                  </w:pPr>
                </w:p>
              </w:tc>
              <w:tc>
                <w:tcPr>
                  <w:tcW w:w="780" w:type="dxa"/>
                </w:tcPr>
                <w:p w14:paraId="1AD2259D" w14:textId="77777777" w:rsidR="00700C30" w:rsidRDefault="00700C30" w:rsidP="00700C30">
                  <w:pPr>
                    <w:jc w:val="both"/>
                    <w:rPr>
                      <w:lang w:val="nl-BE"/>
                    </w:rPr>
                  </w:pPr>
                  <w:r>
                    <w:rPr>
                      <w:lang w:val="nl-BE"/>
                    </w:rPr>
                    <w:t>A8</w:t>
                  </w:r>
                </w:p>
              </w:tc>
              <w:tc>
                <w:tcPr>
                  <w:tcW w:w="5736" w:type="dxa"/>
                </w:tcPr>
                <w:p w14:paraId="0AF9B33B" w14:textId="77777777" w:rsidR="00700C30" w:rsidRDefault="00700C30" w:rsidP="00700C30">
                  <w:pPr>
                    <w:jc w:val="both"/>
                    <w:rPr>
                      <w:lang w:val="nl-BE"/>
                    </w:rPr>
                  </w:pPr>
                  <w:r>
                    <w:rPr>
                      <w:lang w:val="nl-BE"/>
                    </w:rPr>
                    <w:t>Somatische zorg in relatie tot leiderschap, beleid en strategie</w:t>
                  </w:r>
                </w:p>
              </w:tc>
            </w:tr>
          </w:tbl>
          <w:p w14:paraId="2B8D8878" w14:textId="77777777" w:rsidR="00700C30" w:rsidRDefault="00700C30" w:rsidP="0067499A">
            <w:pPr>
              <w:jc w:val="both"/>
              <w:rPr>
                <w:lang w:val="nl-BE"/>
              </w:rPr>
            </w:pPr>
          </w:p>
          <w:p w14:paraId="6FB9320B" w14:textId="77777777" w:rsidR="00C50059" w:rsidRPr="0067499A" w:rsidRDefault="00C50059" w:rsidP="0067499A">
            <w:pPr>
              <w:jc w:val="both"/>
            </w:pPr>
            <w:r>
              <w:rPr>
                <w:lang w:val="nl-BE"/>
              </w:rPr>
              <w:t xml:space="preserve">Hierna wordt gevraagd om </w:t>
            </w:r>
            <w:r w:rsidR="0012399A">
              <w:rPr>
                <w:lang w:val="nl-BE"/>
              </w:rPr>
              <w:t xml:space="preserve">de actie/project over </w:t>
            </w:r>
            <w:r w:rsidR="00700C30">
              <w:rPr>
                <w:lang w:val="nl-BE"/>
              </w:rPr>
              <w:t>het gekozen criterium</w:t>
            </w:r>
            <w:r w:rsidR="0012399A">
              <w:rPr>
                <w:lang w:val="nl-BE"/>
              </w:rPr>
              <w:t xml:space="preserve"> </w:t>
            </w:r>
            <w:r>
              <w:rPr>
                <w:lang w:val="nl-BE"/>
              </w:rPr>
              <w:t xml:space="preserve">meer gedetailleerd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14:paraId="6E6ECF58" w14:textId="77777777" w:rsidTr="00A87357">
        <w:trPr>
          <w:trHeight w:val="772"/>
        </w:trPr>
        <w:tc>
          <w:tcPr>
            <w:tcW w:w="1701" w:type="dxa"/>
          </w:tcPr>
          <w:p w14:paraId="57A2DCCB" w14:textId="77777777" w:rsidR="00AE3D58" w:rsidRDefault="00B64A9C" w:rsidP="0067499A">
            <w:pPr>
              <w:pStyle w:val="Kop1"/>
              <w:jc w:val="left"/>
            </w:pPr>
            <w:bookmarkStart w:id="0" w:name="_Hlk534972443"/>
            <w:r>
              <w:rPr>
                <w:lang w:bidi="nl-NL"/>
              </w:rPr>
              <w:t xml:space="preserve">onderwerp </w:t>
            </w:r>
          </w:p>
        </w:tc>
        <w:tc>
          <w:tcPr>
            <w:tcW w:w="445" w:type="dxa"/>
          </w:tcPr>
          <w:p w14:paraId="1DFD47B1" w14:textId="77777777" w:rsidR="00AE3D58" w:rsidRDefault="00AE3D58"/>
        </w:tc>
        <w:tc>
          <w:tcPr>
            <w:tcW w:w="7530" w:type="dxa"/>
          </w:tcPr>
          <w:p w14:paraId="18B41304" w14:textId="78065A4F"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7A33FB">
              <w:t>2022</w:t>
            </w:r>
            <w:r w:rsidR="008979F0">
              <w:t>, over</w:t>
            </w:r>
            <w:r>
              <w:t xml:space="preserve"> </w:t>
            </w:r>
            <w:r w:rsidR="002A1954">
              <w:t>somatische zorg</w:t>
            </w:r>
            <w:r w:rsidR="00902B46">
              <w:t>.</w:t>
            </w:r>
            <w:r>
              <w:t xml:space="preserve"> </w:t>
            </w:r>
          </w:p>
          <w:p w14:paraId="4F4A3F64" w14:textId="77777777" w:rsidR="00C50059" w:rsidRDefault="00C50059" w:rsidP="00872F11"/>
        </w:tc>
      </w:tr>
      <w:tr w:rsidR="00AE3D58" w14:paraId="6CE8F299" w14:textId="77777777" w:rsidTr="00A87357">
        <w:tc>
          <w:tcPr>
            <w:tcW w:w="1701" w:type="dxa"/>
          </w:tcPr>
          <w:p w14:paraId="2C155204" w14:textId="77777777" w:rsidR="00AE3D58" w:rsidRDefault="00B64A9C" w:rsidP="00BF2785">
            <w:pPr>
              <w:pStyle w:val="Kop1"/>
              <w:jc w:val="left"/>
            </w:pPr>
            <w:bookmarkStart w:id="1" w:name="_Hlk534973794"/>
            <w:r>
              <w:rPr>
                <w:lang w:bidi="nl-NL"/>
              </w:rPr>
              <w:t xml:space="preserve">doelstelling </w:t>
            </w:r>
          </w:p>
        </w:tc>
        <w:tc>
          <w:tcPr>
            <w:tcW w:w="445" w:type="dxa"/>
          </w:tcPr>
          <w:p w14:paraId="48F81E6C" w14:textId="77777777" w:rsidR="00AE3D58" w:rsidRDefault="00AE3D58"/>
        </w:tc>
        <w:tc>
          <w:tcPr>
            <w:tcW w:w="7530" w:type="dxa"/>
          </w:tcPr>
          <w:p w14:paraId="71B3ED33" w14:textId="36CB5CF7"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7A33FB">
              <w:t>2022</w:t>
            </w:r>
            <w:r w:rsidR="008979F0">
              <w:t>, over</w:t>
            </w:r>
            <w:r>
              <w:t xml:space="preserve"> </w:t>
            </w:r>
            <w:r w:rsidR="002A1954">
              <w:t>somatische zorg</w:t>
            </w:r>
            <w:r>
              <w:t xml:space="preserve">. </w:t>
            </w:r>
            <w:r w:rsidR="00DD01AA" w:rsidRPr="00DD01AA">
              <w:t>Beschrijf deze doelstelling specifiek, meetbaar, acceptabel, realistisch en tijdsgebonden (</w:t>
            </w:r>
            <w:r w:rsidR="00DD01AA" w:rsidRPr="00DD01AA">
              <w:rPr>
                <w:b/>
              </w:rPr>
              <w:t>SMART</w:t>
            </w:r>
            <w:r w:rsidR="00DD01AA" w:rsidRPr="00DD01AA">
              <w:t>).</w:t>
            </w:r>
          </w:p>
          <w:p w14:paraId="1E9FA0CF" w14:textId="77777777" w:rsidR="00AE3D58" w:rsidRDefault="00AE3D58" w:rsidP="00872F11">
            <w:pPr>
              <w:pStyle w:val="Cv-tekst"/>
            </w:pPr>
          </w:p>
        </w:tc>
      </w:tr>
      <w:bookmarkEnd w:id="0"/>
      <w:tr w:rsidR="00785A9A" w14:paraId="46897695" w14:textId="77777777" w:rsidTr="00A87357">
        <w:trPr>
          <w:trHeight w:val="772"/>
        </w:trPr>
        <w:tc>
          <w:tcPr>
            <w:tcW w:w="1701" w:type="dxa"/>
          </w:tcPr>
          <w:p w14:paraId="3FAFC9C6" w14:textId="77777777" w:rsidR="00785A9A" w:rsidRDefault="00B64A9C" w:rsidP="002F5DC9">
            <w:pPr>
              <w:pStyle w:val="Kop1"/>
              <w:jc w:val="left"/>
            </w:pPr>
            <w:r>
              <w:rPr>
                <w:lang w:bidi="nl-NL"/>
              </w:rPr>
              <w:t>doelgroep</w:t>
            </w:r>
          </w:p>
        </w:tc>
        <w:tc>
          <w:tcPr>
            <w:tcW w:w="445" w:type="dxa"/>
          </w:tcPr>
          <w:p w14:paraId="55DC83E0" w14:textId="77777777" w:rsidR="00785A9A" w:rsidRDefault="00785A9A" w:rsidP="002F5DC9"/>
        </w:tc>
        <w:tc>
          <w:tcPr>
            <w:tcW w:w="7530" w:type="dxa"/>
          </w:tcPr>
          <w:p w14:paraId="07BC0524" w14:textId="3065CF0C"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7A33FB">
              <w:t>2022</w:t>
            </w:r>
            <w:r w:rsidR="0051479A">
              <w:t>,</w:t>
            </w:r>
            <w:r>
              <w:t xml:space="preserve"> over </w:t>
            </w:r>
            <w:r w:rsidR="002A1954">
              <w:t>somatische zorg</w:t>
            </w:r>
            <w:r>
              <w:t xml:space="preserve">. </w:t>
            </w:r>
          </w:p>
          <w:p w14:paraId="531DE49C" w14:textId="77777777"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14:paraId="3CD806CB" w14:textId="77777777" w:rsidR="00785A9A" w:rsidRDefault="00785A9A" w:rsidP="002F5DC9"/>
        </w:tc>
      </w:tr>
      <w:bookmarkEnd w:id="1"/>
      <w:tr w:rsidR="00785A9A" w14:paraId="3D21956A" w14:textId="77777777" w:rsidTr="00A87357">
        <w:tc>
          <w:tcPr>
            <w:tcW w:w="1701" w:type="dxa"/>
          </w:tcPr>
          <w:p w14:paraId="22970DFE" w14:textId="77777777" w:rsidR="000E0B25" w:rsidRDefault="000E0B25" w:rsidP="000E0B25">
            <w:pPr>
              <w:pStyle w:val="Kop1"/>
              <w:jc w:val="left"/>
            </w:pPr>
            <w:r>
              <w:rPr>
                <w:lang w:bidi="nl-NL"/>
              </w:rPr>
              <w:lastRenderedPageBreak/>
              <w:t>interne actoren</w:t>
            </w:r>
          </w:p>
          <w:p w14:paraId="18009747" w14:textId="77777777" w:rsidR="00785A9A" w:rsidRDefault="00785A9A" w:rsidP="002F5DC9">
            <w:pPr>
              <w:pStyle w:val="Kop1"/>
              <w:jc w:val="left"/>
            </w:pPr>
          </w:p>
        </w:tc>
        <w:tc>
          <w:tcPr>
            <w:tcW w:w="445" w:type="dxa"/>
          </w:tcPr>
          <w:p w14:paraId="69B835A3" w14:textId="77777777" w:rsidR="00785A9A" w:rsidRDefault="00785A9A" w:rsidP="002F5DC9"/>
        </w:tc>
        <w:tc>
          <w:tcPr>
            <w:tcW w:w="7530" w:type="dxa"/>
          </w:tcPr>
          <w:p w14:paraId="5AEEACEB" w14:textId="77777777"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14:paraId="116C9322" w14:textId="77777777" w:rsidR="004C594A" w:rsidRDefault="004C594A" w:rsidP="00785A9A"/>
          <w:p w14:paraId="0D553813" w14:textId="77777777"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1954F7A3" w14:textId="77777777" w:rsidR="004C594A" w:rsidRPr="00785A9A" w:rsidRDefault="004C594A" w:rsidP="00785A9A">
            <w:pPr>
              <w:rPr>
                <w:b/>
                <w:u w:val="single"/>
              </w:rPr>
            </w:pPr>
          </w:p>
          <w:p w14:paraId="6BACEDAC" w14:textId="77777777" w:rsidR="00785A9A" w:rsidRDefault="00785A9A" w:rsidP="00785A9A">
            <w:r w:rsidRPr="00785A9A">
              <w:rPr>
                <w:b/>
                <w:u w:val="single"/>
              </w:rPr>
              <w:t>Wat zal uw ziekenhuis ondernemen</w:t>
            </w:r>
            <w:r>
              <w:t xml:space="preserve"> om deze interne actoren in de toekomst wel te laten participeren?</w:t>
            </w:r>
          </w:p>
          <w:p w14:paraId="6426C7EF" w14:textId="77777777" w:rsidR="003D5030" w:rsidRDefault="003D5030" w:rsidP="00785A9A"/>
          <w:p w14:paraId="3ED0FDC2" w14:textId="77777777" w:rsidR="003D5030" w:rsidRDefault="003D5030" w:rsidP="00785A9A"/>
          <w:p w14:paraId="72A3BE76" w14:textId="77777777" w:rsidR="00DD01AA" w:rsidRDefault="00DD01AA" w:rsidP="00DD01AA">
            <w:r>
              <w:t>Beschrijf hieronder expliciet de rol van:</w:t>
            </w:r>
          </w:p>
          <w:p w14:paraId="0ECE9D8C" w14:textId="77777777" w:rsidR="00DD01AA" w:rsidRDefault="00DD01AA" w:rsidP="00DD01AA">
            <w:r>
              <w:t>•</w:t>
            </w:r>
            <w:r>
              <w:tab/>
              <w:t>de directie:</w:t>
            </w:r>
          </w:p>
          <w:p w14:paraId="277EADE5" w14:textId="77777777" w:rsidR="00DD01AA" w:rsidRDefault="00DD01AA" w:rsidP="00DD01AA">
            <w:r>
              <w:t>•</w:t>
            </w:r>
            <w:r>
              <w:tab/>
              <w:t>de (hoofd) arts:</w:t>
            </w:r>
          </w:p>
          <w:p w14:paraId="41E20036" w14:textId="77777777" w:rsidR="00DD01AA" w:rsidRDefault="00DD01AA" w:rsidP="00DD01AA">
            <w:r>
              <w:t>•</w:t>
            </w:r>
            <w:r>
              <w:tab/>
              <w:t>de (hoofd) verpleegkundige:</w:t>
            </w:r>
          </w:p>
          <w:p w14:paraId="162EDF2D" w14:textId="77777777" w:rsidR="00DD01AA" w:rsidRDefault="00DD01AA" w:rsidP="00DD01AA">
            <w:r>
              <w:t>•</w:t>
            </w:r>
            <w:r>
              <w:tab/>
              <w:t>de ziekenhuisapotheker :</w:t>
            </w:r>
          </w:p>
          <w:p w14:paraId="1F3486BC" w14:textId="77777777" w:rsidR="00785A9A" w:rsidRDefault="00DD01AA" w:rsidP="00DD01AA">
            <w:pPr>
              <w:pStyle w:val="Cv-tekst"/>
            </w:pPr>
            <w:r>
              <w:t>•</w:t>
            </w:r>
            <w:r>
              <w:tab/>
              <w:t>andere actoren (welke):</w:t>
            </w:r>
          </w:p>
        </w:tc>
      </w:tr>
      <w:tr w:rsidR="00785A9A" w14:paraId="3F4396D9" w14:textId="77777777" w:rsidTr="00A87357">
        <w:trPr>
          <w:trHeight w:val="772"/>
        </w:trPr>
        <w:tc>
          <w:tcPr>
            <w:tcW w:w="1701" w:type="dxa"/>
          </w:tcPr>
          <w:p w14:paraId="4C6DE969" w14:textId="77777777" w:rsidR="00785A9A" w:rsidRDefault="00785A9A" w:rsidP="00785A9A">
            <w:pPr>
              <w:pStyle w:val="Kop1"/>
              <w:jc w:val="left"/>
            </w:pPr>
            <w:bookmarkStart w:id="2" w:name="_Hlk534974350"/>
            <w:r>
              <w:rPr>
                <w:lang w:bidi="nl-NL"/>
              </w:rPr>
              <w:t>Externe actoren</w:t>
            </w:r>
          </w:p>
        </w:tc>
        <w:tc>
          <w:tcPr>
            <w:tcW w:w="445" w:type="dxa"/>
          </w:tcPr>
          <w:p w14:paraId="2FA03C2F" w14:textId="77777777" w:rsidR="00785A9A" w:rsidRDefault="00785A9A" w:rsidP="00785A9A"/>
        </w:tc>
        <w:tc>
          <w:tcPr>
            <w:tcW w:w="7530" w:type="dxa"/>
          </w:tcPr>
          <w:p w14:paraId="3131A527" w14:textId="77777777"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14:paraId="589986FC" w14:textId="77777777" w:rsidR="004C594A" w:rsidRDefault="004C594A" w:rsidP="00785A9A"/>
          <w:p w14:paraId="14DC45C5" w14:textId="77777777"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616D5056" w14:textId="77777777" w:rsidR="004C594A" w:rsidRPr="00785A9A" w:rsidRDefault="004C594A" w:rsidP="00785A9A">
            <w:pPr>
              <w:rPr>
                <w:b/>
                <w:u w:val="single"/>
              </w:rPr>
            </w:pPr>
          </w:p>
          <w:p w14:paraId="39AFCECE" w14:textId="77777777" w:rsidR="00785A9A" w:rsidRDefault="00785A9A" w:rsidP="00785A9A">
            <w:r w:rsidRPr="00785A9A">
              <w:rPr>
                <w:b/>
                <w:u w:val="single"/>
              </w:rPr>
              <w:t>Wat zal uw ziekenhuis ondernemen</w:t>
            </w:r>
            <w:r>
              <w:t xml:space="preserve"> om deze externe actoren in de toekomst wel te laten participeren?</w:t>
            </w:r>
          </w:p>
          <w:p w14:paraId="289D8D54" w14:textId="77777777" w:rsidR="00785A9A" w:rsidRDefault="00785A9A" w:rsidP="00785A9A">
            <w:pPr>
              <w:pStyle w:val="Cv-tekst"/>
            </w:pPr>
          </w:p>
        </w:tc>
      </w:tr>
      <w:tr w:rsidR="004C594A" w14:paraId="255F7EC7" w14:textId="77777777" w:rsidTr="00A87357">
        <w:tc>
          <w:tcPr>
            <w:tcW w:w="1701" w:type="dxa"/>
          </w:tcPr>
          <w:p w14:paraId="1EFED9AD" w14:textId="77777777" w:rsidR="004C594A" w:rsidRDefault="004C594A" w:rsidP="004C594A">
            <w:pPr>
              <w:pStyle w:val="Kop1"/>
              <w:jc w:val="left"/>
            </w:pPr>
            <w:r>
              <w:rPr>
                <w:lang w:bidi="nl-NL"/>
              </w:rPr>
              <w:t>indicatoren</w:t>
            </w:r>
          </w:p>
        </w:tc>
        <w:tc>
          <w:tcPr>
            <w:tcW w:w="445" w:type="dxa"/>
          </w:tcPr>
          <w:p w14:paraId="31F18955" w14:textId="77777777" w:rsidR="004C594A" w:rsidRDefault="004C594A" w:rsidP="004C594A"/>
        </w:tc>
        <w:tc>
          <w:tcPr>
            <w:tcW w:w="7530" w:type="dxa"/>
          </w:tcPr>
          <w:p w14:paraId="1A2E404C" w14:textId="77777777"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14:paraId="7B6562D8" w14:textId="77777777" w:rsidR="004C594A" w:rsidRDefault="004C594A" w:rsidP="004C594A">
            <w:pPr>
              <w:pStyle w:val="Cv-tekst"/>
              <w:ind w:right="105"/>
              <w:jc w:val="both"/>
            </w:pPr>
          </w:p>
          <w:p w14:paraId="7B8E045B" w14:textId="77777777"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14:paraId="124A1C0F" w14:textId="77777777" w:rsidR="004C594A" w:rsidRDefault="004C594A" w:rsidP="004C594A">
            <w:pPr>
              <w:pStyle w:val="Cv-tekst"/>
              <w:ind w:right="105"/>
              <w:jc w:val="both"/>
            </w:pPr>
          </w:p>
          <w:p w14:paraId="40232ECF" w14:textId="77777777"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r w:rsidR="006E6F42">
              <w:t>.</w:t>
            </w:r>
          </w:p>
          <w:p w14:paraId="20C7A05B" w14:textId="77777777" w:rsidR="004C594A" w:rsidRDefault="004C594A" w:rsidP="004C594A">
            <w:pPr>
              <w:pStyle w:val="Cv-tekst"/>
              <w:ind w:right="105"/>
              <w:jc w:val="both"/>
            </w:pPr>
          </w:p>
        </w:tc>
      </w:tr>
      <w:bookmarkEnd w:id="2"/>
      <w:tr w:rsidR="004C594A" w14:paraId="068C7C9E" w14:textId="77777777" w:rsidTr="00A87357">
        <w:trPr>
          <w:trHeight w:val="772"/>
        </w:trPr>
        <w:tc>
          <w:tcPr>
            <w:tcW w:w="1701" w:type="dxa"/>
          </w:tcPr>
          <w:p w14:paraId="5B8F6937" w14:textId="77777777" w:rsidR="004C594A" w:rsidRDefault="004C594A" w:rsidP="004C594A">
            <w:pPr>
              <w:pStyle w:val="Kop1"/>
              <w:jc w:val="left"/>
            </w:pPr>
            <w:r>
              <w:rPr>
                <w:lang w:bidi="nl-NL"/>
              </w:rPr>
              <w:lastRenderedPageBreak/>
              <w:t>zorgcontinuïtet</w:t>
            </w:r>
          </w:p>
        </w:tc>
        <w:tc>
          <w:tcPr>
            <w:tcW w:w="445" w:type="dxa"/>
          </w:tcPr>
          <w:p w14:paraId="27C4436A" w14:textId="77777777" w:rsidR="004C594A" w:rsidRDefault="004C594A" w:rsidP="004C594A"/>
        </w:tc>
        <w:tc>
          <w:tcPr>
            <w:tcW w:w="7530" w:type="dxa"/>
          </w:tcPr>
          <w:p w14:paraId="2F5B0A95" w14:textId="77777777"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14:paraId="52B1BE22" w14:textId="77777777" w:rsidR="00D96FDD" w:rsidRDefault="00D96FDD" w:rsidP="00D051DE">
            <w:pPr>
              <w:pStyle w:val="Kop1"/>
              <w:jc w:val="left"/>
              <w:rPr>
                <w:b/>
                <w:lang w:bidi="nl-NL"/>
              </w:rPr>
            </w:pPr>
          </w:p>
          <w:p w14:paraId="07D80D8D" w14:textId="77777777" w:rsidR="004C594A" w:rsidRPr="004C594A" w:rsidRDefault="004C594A" w:rsidP="00DD01AA">
            <w:pPr>
              <w:jc w:val="both"/>
            </w:pPr>
          </w:p>
        </w:tc>
      </w:tr>
      <w:tr w:rsidR="00DD01AA" w14:paraId="3E0CF3BF" w14:textId="77777777" w:rsidTr="00A87357">
        <w:trPr>
          <w:trHeight w:val="772"/>
        </w:trPr>
        <w:tc>
          <w:tcPr>
            <w:tcW w:w="1701" w:type="dxa"/>
          </w:tcPr>
          <w:p w14:paraId="56957B2F" w14:textId="77777777" w:rsidR="00DD01AA" w:rsidRDefault="00DD01AA" w:rsidP="004C594A">
            <w:pPr>
              <w:pStyle w:val="Kop1"/>
              <w:jc w:val="left"/>
              <w:rPr>
                <w:lang w:bidi="nl-NL"/>
              </w:rPr>
            </w:pPr>
          </w:p>
        </w:tc>
        <w:tc>
          <w:tcPr>
            <w:tcW w:w="445" w:type="dxa"/>
          </w:tcPr>
          <w:p w14:paraId="3FA3A659" w14:textId="77777777" w:rsidR="00DD01AA" w:rsidRDefault="00DD01AA" w:rsidP="004C594A"/>
        </w:tc>
        <w:tc>
          <w:tcPr>
            <w:tcW w:w="7530" w:type="dxa"/>
          </w:tcPr>
          <w:p w14:paraId="043169DF" w14:textId="77777777" w:rsidR="00DD01AA" w:rsidRPr="00DD3762" w:rsidRDefault="00DD01AA" w:rsidP="00DD01AA">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Pr="00147F56">
              <w:rPr>
                <w:i/>
              </w:rPr>
              <w:t xml:space="preserve">Indien u de vraag niet kan </w:t>
            </w:r>
            <w:r>
              <w:rPr>
                <w:i/>
              </w:rPr>
              <w:t>beantwoorden gelieve dan ‘geen’</w:t>
            </w:r>
            <w:r w:rsidRPr="00147F56">
              <w:rPr>
                <w:i/>
              </w:rPr>
              <w:t xml:space="preserve"> of ‘niet uitgevoerd’ in te vullen</w:t>
            </w:r>
            <w:r w:rsidR="006E6F42">
              <w:rPr>
                <w:i/>
              </w:rPr>
              <w:t>.</w:t>
            </w:r>
          </w:p>
          <w:p w14:paraId="76B732B3" w14:textId="77777777" w:rsidR="00DD01AA" w:rsidRDefault="00DD01AA" w:rsidP="00DD01AA">
            <w:pPr>
              <w:ind w:left="48"/>
              <w:jc w:val="center"/>
              <w:rPr>
                <w:b/>
                <w:i/>
              </w:rPr>
            </w:pPr>
            <w:r w:rsidRPr="00DD3762">
              <w:rPr>
                <w:b/>
                <w:i/>
              </w:rPr>
              <w:t xml:space="preserve">Gelieve </w:t>
            </w:r>
            <w:r>
              <w:rPr>
                <w:b/>
                <w:i/>
              </w:rPr>
              <w:t>een WORD-versie van deze</w:t>
            </w:r>
            <w:r w:rsidRPr="00DD3762">
              <w:rPr>
                <w:b/>
                <w:i/>
              </w:rPr>
              <w:t xml:space="preserve"> template op te laden in Survey </w:t>
            </w:r>
            <w:proofErr w:type="spellStart"/>
            <w:r w:rsidRPr="00DD3762">
              <w:rPr>
                <w:b/>
                <w:i/>
              </w:rPr>
              <w:t>Monkey</w:t>
            </w:r>
            <w:proofErr w:type="spellEnd"/>
            <w:r w:rsidRPr="00DD3762">
              <w:rPr>
                <w:b/>
                <w:i/>
              </w:rPr>
              <w:t xml:space="preserve"> </w:t>
            </w:r>
          </w:p>
          <w:p w14:paraId="6D21010C" w14:textId="77777777" w:rsidR="00DD01AA" w:rsidRPr="00DD3762" w:rsidRDefault="00DD01AA" w:rsidP="00DD01AA">
            <w:pPr>
              <w:ind w:left="48"/>
              <w:jc w:val="center"/>
              <w:rPr>
                <w:b/>
                <w:i/>
              </w:rPr>
            </w:pPr>
            <w:r w:rsidRPr="00DD3762">
              <w:rPr>
                <w:b/>
                <w:i/>
              </w:rPr>
              <w:t>met de volgende vermelding:</w:t>
            </w:r>
          </w:p>
          <w:p w14:paraId="26322BA9" w14:textId="77777777" w:rsidR="00DD01AA" w:rsidRPr="005056A8" w:rsidRDefault="00DD01AA" w:rsidP="00DD01AA">
            <w:pPr>
              <w:ind w:left="48"/>
              <w:jc w:val="center"/>
              <w:rPr>
                <w:b/>
                <w:i/>
                <w:color w:val="FF0000"/>
              </w:rPr>
            </w:pPr>
            <w:r w:rsidRPr="005056A8">
              <w:rPr>
                <w:b/>
                <w:i/>
                <w:color w:val="FF0000"/>
                <w:lang w:val="nl-BE"/>
              </w:rPr>
              <w:t xml:space="preserve">Erkenningsnummer van uw ziekenhuis - </w:t>
            </w:r>
            <w:r>
              <w:rPr>
                <w:b/>
                <w:i/>
                <w:color w:val="FF0000"/>
                <w:lang w:val="nl-BE"/>
              </w:rPr>
              <w:t>00</w:t>
            </w:r>
            <w:r w:rsidR="00700C30">
              <w:rPr>
                <w:b/>
                <w:i/>
                <w:color w:val="FF0000"/>
                <w:lang w:val="nl-BE"/>
              </w:rPr>
              <w:t>2</w:t>
            </w:r>
            <w:r w:rsidRPr="005056A8">
              <w:rPr>
                <w:b/>
                <w:i/>
                <w:color w:val="FF0000"/>
                <w:lang w:val="nl-BE"/>
              </w:rPr>
              <w:t xml:space="preserve"> </w:t>
            </w:r>
            <w:r w:rsidR="00700C30">
              <w:rPr>
                <w:b/>
                <w:i/>
                <w:color w:val="FF0000"/>
                <w:lang w:val="nl-BE"/>
              </w:rPr>
              <w:t>–</w:t>
            </w:r>
            <w:r w:rsidRPr="005056A8">
              <w:rPr>
                <w:b/>
                <w:i/>
                <w:color w:val="FF0000"/>
                <w:lang w:val="nl-BE"/>
              </w:rPr>
              <w:t xml:space="preserve"> </w:t>
            </w:r>
            <w:r w:rsidR="00700C30">
              <w:rPr>
                <w:b/>
                <w:i/>
                <w:color w:val="FF0000"/>
                <w:lang w:val="nl-BE"/>
              </w:rPr>
              <w:t>somatische zorg</w:t>
            </w:r>
          </w:p>
          <w:p w14:paraId="6DC1C770" w14:textId="77777777" w:rsidR="00DD01AA" w:rsidRPr="004C594A" w:rsidRDefault="00DD01AA" w:rsidP="004C594A"/>
        </w:tc>
      </w:tr>
    </w:tbl>
    <w:p w14:paraId="11EFBB22" w14:textId="77777777" w:rsidR="00700C30" w:rsidRDefault="00700C30">
      <w:r>
        <w:rPr>
          <w:caps/>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01AA" w14:paraId="370B9E70" w14:textId="77777777" w:rsidTr="00A87357">
        <w:trPr>
          <w:trHeight w:val="772"/>
        </w:trPr>
        <w:tc>
          <w:tcPr>
            <w:tcW w:w="1701" w:type="dxa"/>
          </w:tcPr>
          <w:p w14:paraId="34EACB8A" w14:textId="77777777" w:rsidR="00DD01AA" w:rsidRDefault="00DD01AA" w:rsidP="004C594A">
            <w:pPr>
              <w:pStyle w:val="Kop1"/>
              <w:jc w:val="left"/>
              <w:rPr>
                <w:lang w:bidi="nl-NL"/>
              </w:rPr>
            </w:pPr>
          </w:p>
        </w:tc>
        <w:tc>
          <w:tcPr>
            <w:tcW w:w="445" w:type="dxa"/>
          </w:tcPr>
          <w:p w14:paraId="2E8F2BD9" w14:textId="77777777" w:rsidR="00DD01AA" w:rsidRDefault="00DD01AA" w:rsidP="004C594A"/>
        </w:tc>
        <w:tc>
          <w:tcPr>
            <w:tcW w:w="7530" w:type="dxa"/>
            <w:gridSpan w:val="2"/>
          </w:tcPr>
          <w:p w14:paraId="4591FEF2" w14:textId="77777777" w:rsidR="00DD01AA" w:rsidRPr="00B74E28" w:rsidRDefault="00DD01AA" w:rsidP="00DD01AA">
            <w:pPr>
              <w:pStyle w:val="Kop1"/>
              <w:jc w:val="left"/>
              <w:rPr>
                <w:b/>
                <w:lang w:bidi="nl-NL"/>
              </w:rPr>
            </w:pPr>
            <w:r w:rsidRPr="00B74E28">
              <w:rPr>
                <w:b/>
                <w:lang w:bidi="nl-NL"/>
              </w:rPr>
              <w:t xml:space="preserve">Criterium </w:t>
            </w:r>
            <w:r>
              <w:rPr>
                <w:b/>
                <w:lang w:bidi="nl-NL"/>
              </w:rPr>
              <w:t>A2:</w:t>
            </w:r>
          </w:p>
          <w:p w14:paraId="0CEE5EF6" w14:textId="77777777" w:rsidR="00DD01AA" w:rsidRDefault="00DD01AA" w:rsidP="00DD01AA">
            <w:pPr>
              <w:jc w:val="both"/>
              <w:rPr>
                <w:rFonts w:asciiTheme="majorHAnsi" w:eastAsiaTheme="majorEastAsia" w:hAnsiTheme="majorHAnsi" w:cstheme="majorBidi"/>
                <w:i/>
                <w:color w:val="418AB3" w:themeColor="accent1"/>
                <w:sz w:val="21"/>
                <w:szCs w:val="21"/>
                <w:lang w:bidi="nl-NL"/>
              </w:rPr>
            </w:pPr>
            <w:r w:rsidRPr="00D96FDD">
              <w:rPr>
                <w:rFonts w:asciiTheme="majorHAnsi" w:eastAsiaTheme="majorEastAsia" w:hAnsiTheme="majorHAnsi" w:cstheme="majorBidi"/>
                <w:i/>
                <w:iCs/>
                <w:color w:val="418AB3" w:themeColor="accent1"/>
                <w:sz w:val="21"/>
                <w:szCs w:val="21"/>
                <w:lang w:bidi="nl-NL"/>
              </w:rPr>
              <w:t>De informatieoverdracht van de somatische zorg zodanig organiseren dat de patiëntveiligheid en kwaliteit optimaal gewaarborgd is.</w:t>
            </w:r>
          </w:p>
          <w:p w14:paraId="2FBDBD10" w14:textId="77777777" w:rsidR="00DD01AA" w:rsidRPr="00B74E28" w:rsidRDefault="00DD01AA" w:rsidP="00DD01AA">
            <w:pPr>
              <w:pStyle w:val="Kop1"/>
              <w:jc w:val="left"/>
              <w:rPr>
                <w:b/>
                <w:lang w:bidi="nl-NL"/>
              </w:rPr>
            </w:pPr>
            <w:r>
              <w:rPr>
                <w:b/>
                <w:lang w:bidi="nl-NL"/>
              </w:rPr>
              <w:t>ITEMS voor dit criterium bij wijze van voorbeeld</w:t>
            </w:r>
          </w:p>
          <w:p w14:paraId="1D0AE369" w14:textId="77777777" w:rsidR="00DD01AA" w:rsidRDefault="00DD01AA" w:rsidP="00DD01AA">
            <w:pPr>
              <w:pStyle w:val="Lijstalinea"/>
              <w:numPr>
                <w:ilvl w:val="0"/>
                <w:numId w:val="2"/>
              </w:numPr>
              <w:jc w:val="both"/>
            </w:pPr>
            <w:r>
              <w:t>Er is bij opname een routineonderzoek in functie van dubbeldiagnose/ bijkomende fysieke problemen.</w:t>
            </w:r>
          </w:p>
          <w:p w14:paraId="45C2E965" w14:textId="77777777" w:rsidR="00DD01AA" w:rsidRDefault="00DD01AA" w:rsidP="00DD01AA">
            <w:pPr>
              <w:pStyle w:val="Lijstalinea"/>
              <w:numPr>
                <w:ilvl w:val="0"/>
                <w:numId w:val="2"/>
              </w:numPr>
              <w:jc w:val="both"/>
            </w:pPr>
            <w:r>
              <w:t>Het intake-onderzoek gaat systematisch volgende zaken na: somatische problematiek, risicofactoren metabool syndroom, obesitas, intoxicatie, roken, allergieën, … Er is na 72 uur eventueel, op indicatie, een tweede screening.</w:t>
            </w:r>
          </w:p>
          <w:p w14:paraId="61808EA6" w14:textId="77777777" w:rsidR="00DD01AA" w:rsidRDefault="00DD01AA" w:rsidP="00DD01AA">
            <w:pPr>
              <w:pStyle w:val="Lijstalinea"/>
              <w:numPr>
                <w:ilvl w:val="0"/>
                <w:numId w:val="2"/>
              </w:numPr>
              <w:jc w:val="both"/>
            </w:pPr>
            <w:r>
              <w:t>Bij opname, ontslag en op geregelde tijdstippen tijdens het verblijf is er een evaluatie van de medicatie.</w:t>
            </w:r>
          </w:p>
          <w:p w14:paraId="1BED50AC" w14:textId="77777777" w:rsidR="00DD01AA" w:rsidRDefault="00DD01AA" w:rsidP="00DD01AA">
            <w:pPr>
              <w:pStyle w:val="Lijstalinea"/>
              <w:numPr>
                <w:ilvl w:val="0"/>
                <w:numId w:val="2"/>
              </w:numPr>
              <w:jc w:val="both"/>
            </w:pPr>
            <w:r>
              <w:t>Bij langverblijf is er een jaarlijkse screening.</w:t>
            </w:r>
          </w:p>
          <w:p w14:paraId="7A3C8C34" w14:textId="77777777" w:rsidR="00DD01AA" w:rsidRDefault="00DD01AA" w:rsidP="00DD01AA">
            <w:pPr>
              <w:pStyle w:val="Lijstalinea"/>
              <w:numPr>
                <w:ilvl w:val="0"/>
                <w:numId w:val="2"/>
              </w:numPr>
              <w:jc w:val="both"/>
            </w:pPr>
            <w:r>
              <w:t>Er is een somatische screening om de X tijd: opvolging gewicht, bloeddruk, pols, glycemie, pijn, bewustzijn … Indien dit zorgwekkend blijkt te zijn, wordt dit besproken in het multidisciplinair team.</w:t>
            </w:r>
          </w:p>
          <w:p w14:paraId="7FDBB028" w14:textId="77777777" w:rsidR="00DD01AA" w:rsidRDefault="00DD01AA" w:rsidP="00DD01AA">
            <w:pPr>
              <w:pStyle w:val="Lijstalinea"/>
              <w:numPr>
                <w:ilvl w:val="0"/>
                <w:numId w:val="2"/>
              </w:numPr>
              <w:jc w:val="both"/>
            </w:pPr>
            <w:r>
              <w:t>Er gebeurt een screening van de fysieke gezondheid (metabool syndroom) binnen 72u na opname, o.a. met resultaten van bloedwaarden. Op die manier kan metabole problematiek gediagnosticeerd worden. De informatie m.b.t. somatische zorg wordt geregistreerd en een opvolging gedurende de hospitalisatie wordt verzekerd.</w:t>
            </w:r>
          </w:p>
          <w:p w14:paraId="2A01E5BE" w14:textId="77777777" w:rsidR="00DD01AA" w:rsidRDefault="00DD01AA" w:rsidP="00DD01AA">
            <w:pPr>
              <w:pStyle w:val="Lijstalinea"/>
              <w:numPr>
                <w:ilvl w:val="0"/>
                <w:numId w:val="2"/>
              </w:numPr>
              <w:jc w:val="both"/>
            </w:pPr>
            <w:r>
              <w:t>Opvolgplanning staat vermeld in het behandelplan van de patiënt en dit vanuit het standaardbehandelplan met minimale criteria voor opvolging. Er is een specifiek labo screening in functie van specifieke medicatie.</w:t>
            </w:r>
          </w:p>
          <w:p w14:paraId="25D78391" w14:textId="77777777" w:rsidR="00DD01AA" w:rsidRDefault="00DD01AA" w:rsidP="00DD01AA">
            <w:pPr>
              <w:pStyle w:val="Lijstalinea"/>
              <w:numPr>
                <w:ilvl w:val="0"/>
                <w:numId w:val="2"/>
              </w:numPr>
              <w:jc w:val="both"/>
            </w:pPr>
            <w:r>
              <w:t>Er wordt gebruik gemaakt van klinische informatiesystemen.</w:t>
            </w:r>
          </w:p>
          <w:p w14:paraId="57DF0779" w14:textId="77777777" w:rsidR="00DD01AA" w:rsidRDefault="00DD01AA" w:rsidP="00DD01AA">
            <w:pPr>
              <w:pStyle w:val="Lijstalinea"/>
              <w:numPr>
                <w:ilvl w:val="0"/>
                <w:numId w:val="2"/>
              </w:numPr>
              <w:jc w:val="both"/>
            </w:pPr>
            <w:r>
              <w:t>Er is een informatie-uitwisseling over de fysieke gezondheid tussen de hulpverleners binnen het ziekenhuis en de huisarts.</w:t>
            </w:r>
          </w:p>
          <w:p w14:paraId="222E96D5" w14:textId="77777777" w:rsidR="00DD01AA" w:rsidRDefault="00DD01AA" w:rsidP="00DD01AA">
            <w:pPr>
              <w:pStyle w:val="Lijstalinea"/>
              <w:numPr>
                <w:ilvl w:val="0"/>
                <w:numId w:val="2"/>
              </w:numPr>
              <w:jc w:val="both"/>
            </w:pPr>
            <w:r>
              <w:t>Problematiek metabool syndroom wordt opgenomen in de ontslagbrief.</w:t>
            </w:r>
          </w:p>
          <w:p w14:paraId="705D361A" w14:textId="77777777" w:rsidR="00116E0F" w:rsidRDefault="00116E0F" w:rsidP="00116E0F">
            <w:pPr>
              <w:jc w:val="both"/>
            </w:pPr>
          </w:p>
          <w:p w14:paraId="42F183A6" w14:textId="77777777" w:rsidR="00116E0F" w:rsidRPr="00116E0F" w:rsidRDefault="00116E0F" w:rsidP="00116E0F">
            <w:pPr>
              <w:outlineLvl w:val="0"/>
              <w:rPr>
                <w:rFonts w:asciiTheme="majorHAnsi" w:eastAsiaTheme="majorEastAsia" w:hAnsiTheme="majorHAnsi" w:cstheme="majorBidi"/>
                <w:b/>
                <w:caps/>
                <w:color w:val="418AB3" w:themeColor="accent1"/>
                <w:sz w:val="21"/>
                <w:szCs w:val="21"/>
                <w:lang w:bidi="nl-NL"/>
              </w:rPr>
            </w:pPr>
            <w:r w:rsidRPr="00116E0F">
              <w:rPr>
                <w:rFonts w:asciiTheme="majorHAnsi" w:eastAsiaTheme="majorEastAsia" w:hAnsiTheme="majorHAnsi" w:cstheme="majorBidi"/>
                <w:b/>
                <w:caps/>
                <w:color w:val="418AB3" w:themeColor="accent1"/>
                <w:sz w:val="21"/>
                <w:szCs w:val="21"/>
                <w:lang w:bidi="nl-NL"/>
              </w:rPr>
              <w:t>Criterium A5:</w:t>
            </w:r>
          </w:p>
          <w:p w14:paraId="4654490D" w14:textId="77777777" w:rsidR="00116E0F" w:rsidRPr="00116E0F" w:rsidRDefault="00116E0F" w:rsidP="00116E0F">
            <w:pPr>
              <w:jc w:val="both"/>
              <w:rPr>
                <w:rFonts w:asciiTheme="majorHAnsi" w:eastAsiaTheme="majorEastAsia" w:hAnsiTheme="majorHAnsi" w:cstheme="majorBidi"/>
                <w:i/>
                <w:color w:val="418AB3" w:themeColor="accent1"/>
                <w:sz w:val="21"/>
                <w:szCs w:val="21"/>
                <w:lang w:bidi="nl-NL"/>
              </w:rPr>
            </w:pPr>
            <w:r w:rsidRPr="00116E0F">
              <w:rPr>
                <w:rFonts w:asciiTheme="majorHAnsi" w:eastAsiaTheme="majorEastAsia" w:hAnsiTheme="majorHAnsi" w:cstheme="majorBidi"/>
                <w:i/>
                <w:iCs/>
                <w:color w:val="418AB3" w:themeColor="accent1"/>
                <w:sz w:val="21"/>
                <w:szCs w:val="21"/>
                <w:lang w:bidi="nl-NL"/>
              </w:rPr>
              <w:t xml:space="preserve">De participatie van de patiënt en zijn/haar familie aan de somatische zorg, naargelang hun behoeften en mogelijkheden, zodanig organiseren dat de patiënt hierover grondig geïnformeerd is, actief kan bijdragen en in alle omstandigheden zelf autonoom en gepast kan handelen. </w:t>
            </w:r>
          </w:p>
          <w:p w14:paraId="2A835815" w14:textId="77777777" w:rsidR="00116E0F" w:rsidRPr="00116E0F" w:rsidRDefault="00116E0F" w:rsidP="00116E0F">
            <w:pPr>
              <w:outlineLvl w:val="0"/>
              <w:rPr>
                <w:rFonts w:asciiTheme="majorHAnsi" w:eastAsiaTheme="majorEastAsia" w:hAnsiTheme="majorHAnsi" w:cstheme="majorBidi"/>
                <w:b/>
                <w:caps/>
                <w:color w:val="418AB3" w:themeColor="accent1"/>
                <w:sz w:val="21"/>
                <w:szCs w:val="21"/>
                <w:lang w:bidi="nl-NL"/>
              </w:rPr>
            </w:pPr>
            <w:r w:rsidRPr="00116E0F">
              <w:rPr>
                <w:rFonts w:asciiTheme="majorHAnsi" w:eastAsiaTheme="majorEastAsia" w:hAnsiTheme="majorHAnsi" w:cstheme="majorBidi"/>
                <w:b/>
                <w:caps/>
                <w:color w:val="418AB3" w:themeColor="accent1"/>
                <w:sz w:val="21"/>
                <w:szCs w:val="21"/>
                <w:lang w:bidi="nl-NL"/>
              </w:rPr>
              <w:t>ITEMS voor dit criterium bij wijze van voorbeeld</w:t>
            </w:r>
          </w:p>
          <w:p w14:paraId="0BD6E7BD" w14:textId="77777777" w:rsidR="00116E0F" w:rsidRPr="00116E0F" w:rsidRDefault="00116E0F" w:rsidP="00116E0F">
            <w:pPr>
              <w:numPr>
                <w:ilvl w:val="0"/>
                <w:numId w:val="2"/>
              </w:numPr>
              <w:contextualSpacing/>
              <w:jc w:val="both"/>
            </w:pPr>
            <w:r w:rsidRPr="00116E0F">
              <w:t>De patiënt is mede verantwoordelijk voor zijn/haar somatische zorg.</w:t>
            </w:r>
          </w:p>
          <w:p w14:paraId="4E84E36C" w14:textId="77777777" w:rsidR="00116E0F" w:rsidRPr="00116E0F" w:rsidRDefault="00116E0F" w:rsidP="00116E0F">
            <w:pPr>
              <w:numPr>
                <w:ilvl w:val="0"/>
                <w:numId w:val="2"/>
              </w:numPr>
              <w:contextualSpacing/>
              <w:jc w:val="both"/>
            </w:pPr>
            <w:r w:rsidRPr="00116E0F">
              <w:t>De patiënt wordt geïnformeerd m.b.t. somatische zorg en m.b.t. medicatie.</w:t>
            </w:r>
          </w:p>
          <w:p w14:paraId="5B15950D" w14:textId="77777777" w:rsidR="00116E0F" w:rsidRPr="00116E0F" w:rsidRDefault="00116E0F" w:rsidP="00116E0F">
            <w:pPr>
              <w:numPr>
                <w:ilvl w:val="0"/>
                <w:numId w:val="2"/>
              </w:numPr>
              <w:contextualSpacing/>
              <w:jc w:val="both"/>
            </w:pPr>
            <w:r w:rsidRPr="00116E0F">
              <w:t>Het belang van metabole/somatische screening wordt toegelicht in functie van het herstel, de behandeling.</w:t>
            </w:r>
          </w:p>
          <w:p w14:paraId="6604065C" w14:textId="77777777" w:rsidR="00116E0F" w:rsidRDefault="00116E0F" w:rsidP="00116E0F">
            <w:pPr>
              <w:numPr>
                <w:ilvl w:val="0"/>
                <w:numId w:val="2"/>
              </w:numPr>
              <w:contextualSpacing/>
              <w:jc w:val="both"/>
            </w:pPr>
            <w:r w:rsidRPr="00116E0F">
              <w:t>Er worden ateliers voorzien omtrent gezonde leefstijl /gezonde voeding.</w:t>
            </w:r>
          </w:p>
          <w:p w14:paraId="4374F42D" w14:textId="77777777" w:rsidR="00116E0F" w:rsidRDefault="00116E0F" w:rsidP="00116E0F">
            <w:pPr>
              <w:numPr>
                <w:ilvl w:val="0"/>
                <w:numId w:val="2"/>
              </w:numPr>
              <w:contextualSpacing/>
              <w:jc w:val="both"/>
            </w:pPr>
            <w:r w:rsidRPr="00116E0F">
              <w:t>Zowel bij intake als systematisch tijdens verblijf worden met de patiënt doelstellingen besproken m.b.t. gewicht/fysieke gezondheid.</w:t>
            </w:r>
          </w:p>
          <w:tbl>
            <w:tblPr>
              <w:tblW w:w="4964" w:type="pct"/>
              <w:tblLook w:val="04A0" w:firstRow="1" w:lastRow="0" w:firstColumn="1" w:lastColumn="0" w:noHBand="0" w:noVBand="1"/>
            </w:tblPr>
            <w:tblGrid>
              <w:gridCol w:w="425"/>
              <w:gridCol w:w="7051"/>
            </w:tblGrid>
            <w:tr w:rsidR="00116E0F" w:rsidRPr="00116E0F" w14:paraId="1C3AF64A" w14:textId="77777777" w:rsidTr="00F4340C">
              <w:trPr>
                <w:trHeight w:val="772"/>
              </w:trPr>
              <w:tc>
                <w:tcPr>
                  <w:tcW w:w="445" w:type="dxa"/>
                </w:tcPr>
                <w:p w14:paraId="78C84CBE" w14:textId="77777777" w:rsidR="00116E0F" w:rsidRPr="00116E0F" w:rsidRDefault="00116E0F" w:rsidP="00116E0F"/>
              </w:tc>
              <w:tc>
                <w:tcPr>
                  <w:tcW w:w="7530" w:type="dxa"/>
                </w:tcPr>
                <w:p w14:paraId="37351287" w14:textId="77777777" w:rsidR="00116E0F" w:rsidRDefault="00116E0F" w:rsidP="00116E0F">
                  <w:pPr>
                    <w:jc w:val="both"/>
                    <w:outlineLvl w:val="0"/>
                    <w:rPr>
                      <w:rFonts w:asciiTheme="majorHAnsi" w:eastAsiaTheme="majorEastAsia" w:hAnsiTheme="majorHAnsi" w:cstheme="majorBidi"/>
                      <w:b/>
                      <w:caps/>
                      <w:color w:val="418AB3" w:themeColor="accent1"/>
                      <w:sz w:val="21"/>
                      <w:szCs w:val="21"/>
                      <w:lang w:bidi="nl-NL"/>
                    </w:rPr>
                  </w:pPr>
                </w:p>
                <w:p w14:paraId="0A14A87A" w14:textId="77777777" w:rsidR="00116E0F" w:rsidRPr="00116E0F" w:rsidRDefault="00116E0F" w:rsidP="00116E0F">
                  <w:pPr>
                    <w:jc w:val="both"/>
                    <w:outlineLvl w:val="0"/>
                    <w:rPr>
                      <w:rFonts w:asciiTheme="majorHAnsi" w:eastAsiaTheme="majorEastAsia" w:hAnsiTheme="majorHAnsi" w:cstheme="majorBidi"/>
                      <w:b/>
                      <w:caps/>
                      <w:color w:val="418AB3" w:themeColor="accent1"/>
                      <w:sz w:val="21"/>
                      <w:szCs w:val="21"/>
                      <w:lang w:bidi="nl-NL"/>
                    </w:rPr>
                  </w:pPr>
                  <w:r w:rsidRPr="00116E0F">
                    <w:rPr>
                      <w:rFonts w:asciiTheme="majorHAnsi" w:eastAsiaTheme="majorEastAsia" w:hAnsiTheme="majorHAnsi" w:cstheme="majorBidi"/>
                      <w:b/>
                      <w:caps/>
                      <w:color w:val="418AB3" w:themeColor="accent1"/>
                      <w:sz w:val="21"/>
                      <w:szCs w:val="21"/>
                      <w:lang w:bidi="nl-NL"/>
                    </w:rPr>
                    <w:lastRenderedPageBreak/>
                    <w:t>Criterium A8:</w:t>
                  </w:r>
                </w:p>
                <w:p w14:paraId="55900538" w14:textId="77777777" w:rsidR="00116E0F" w:rsidRPr="00116E0F" w:rsidRDefault="00116E0F" w:rsidP="00116E0F">
                  <w:pPr>
                    <w:jc w:val="both"/>
                    <w:outlineLvl w:val="0"/>
                    <w:rPr>
                      <w:rFonts w:asciiTheme="majorHAnsi" w:eastAsiaTheme="majorEastAsia" w:hAnsiTheme="majorHAnsi" w:cstheme="majorBidi"/>
                      <w:i/>
                      <w:iCs/>
                      <w:color w:val="418AB3" w:themeColor="accent1"/>
                      <w:sz w:val="21"/>
                      <w:szCs w:val="21"/>
                      <w:lang w:bidi="nl-NL"/>
                    </w:rPr>
                  </w:pPr>
                  <w:r w:rsidRPr="00116E0F">
                    <w:rPr>
                      <w:rFonts w:asciiTheme="majorHAnsi" w:eastAsiaTheme="majorEastAsia" w:hAnsiTheme="majorHAnsi" w:cstheme="majorBidi"/>
                      <w:i/>
                      <w:iCs/>
                      <w:color w:val="418AB3" w:themeColor="accent1"/>
                      <w:sz w:val="21"/>
                      <w:szCs w:val="21"/>
                      <w:lang w:bidi="nl-NL"/>
                    </w:rPr>
                    <w:t xml:space="preserve">Een strategie en beleid over somatische zorg ontwikkelen zodanig dat de patiëntveiligheid en kwaliteit optimaal gewaarborgd is </w:t>
                  </w:r>
                </w:p>
                <w:p w14:paraId="11251854" w14:textId="77777777" w:rsidR="00116E0F" w:rsidRPr="00116E0F" w:rsidRDefault="00116E0F" w:rsidP="00116E0F">
                  <w:pPr>
                    <w:rPr>
                      <w:lang w:bidi="nl-NL"/>
                    </w:rPr>
                  </w:pPr>
                </w:p>
                <w:p w14:paraId="5722FFF8" w14:textId="77777777" w:rsidR="00116E0F" w:rsidRPr="00116E0F" w:rsidRDefault="00116E0F" w:rsidP="00116E0F">
                  <w:pPr>
                    <w:jc w:val="both"/>
                    <w:outlineLvl w:val="0"/>
                    <w:rPr>
                      <w:rFonts w:asciiTheme="majorHAnsi" w:eastAsiaTheme="majorEastAsia" w:hAnsiTheme="majorHAnsi" w:cstheme="majorBidi"/>
                      <w:b/>
                      <w:caps/>
                      <w:color w:val="418AB3" w:themeColor="accent1"/>
                      <w:sz w:val="21"/>
                      <w:szCs w:val="21"/>
                      <w:lang w:bidi="nl-NL"/>
                    </w:rPr>
                  </w:pPr>
                  <w:r w:rsidRPr="00116E0F">
                    <w:rPr>
                      <w:rFonts w:asciiTheme="majorHAnsi" w:eastAsiaTheme="majorEastAsia" w:hAnsiTheme="majorHAnsi" w:cstheme="majorBidi"/>
                      <w:b/>
                      <w:caps/>
                      <w:color w:val="418AB3" w:themeColor="accent1"/>
                      <w:sz w:val="21"/>
                      <w:szCs w:val="21"/>
                      <w:lang w:bidi="nl-NL"/>
                    </w:rPr>
                    <w:t>IITEMS voor dit criterium bij wijze van voorbeeld</w:t>
                  </w:r>
                </w:p>
                <w:p w14:paraId="74C2A26F" w14:textId="77777777" w:rsidR="00116E0F" w:rsidRPr="00116E0F" w:rsidRDefault="00116E0F" w:rsidP="00116E0F">
                  <w:pPr>
                    <w:ind w:left="332"/>
                    <w:contextualSpacing/>
                    <w:jc w:val="both"/>
                  </w:pPr>
                </w:p>
                <w:p w14:paraId="69DE7841" w14:textId="77777777" w:rsidR="00116E0F" w:rsidRPr="00116E0F" w:rsidRDefault="00116E0F" w:rsidP="00116E0F">
                  <w:pPr>
                    <w:numPr>
                      <w:ilvl w:val="0"/>
                      <w:numId w:val="2"/>
                    </w:numPr>
                    <w:contextualSpacing/>
                    <w:jc w:val="both"/>
                  </w:pPr>
                  <w:r w:rsidRPr="00116E0F">
                    <w:t>Er is een procedure uitgeschreven m.b.t. de routineonderzoeken die moeten uitgevoerd worden bij opname.</w:t>
                  </w:r>
                </w:p>
                <w:p w14:paraId="16B8403D" w14:textId="77777777" w:rsidR="00116E0F" w:rsidRPr="00116E0F" w:rsidRDefault="00116E0F" w:rsidP="00116E0F">
                  <w:pPr>
                    <w:numPr>
                      <w:ilvl w:val="0"/>
                      <w:numId w:val="2"/>
                    </w:numPr>
                    <w:contextualSpacing/>
                    <w:jc w:val="both"/>
                  </w:pPr>
                  <w:r w:rsidRPr="00116E0F">
                    <w:t>Er is een procedure uitgeschreven m.b.t. de opvolging van de fysieke gezondheid.</w:t>
                  </w:r>
                </w:p>
                <w:p w14:paraId="358529D8" w14:textId="77777777" w:rsidR="00116E0F" w:rsidRPr="00116E0F" w:rsidRDefault="00116E0F" w:rsidP="00116E0F">
                  <w:pPr>
                    <w:numPr>
                      <w:ilvl w:val="0"/>
                      <w:numId w:val="2"/>
                    </w:numPr>
                    <w:contextualSpacing/>
                    <w:jc w:val="both"/>
                  </w:pPr>
                  <w:r w:rsidRPr="00116E0F">
                    <w:t>Er is een procedure uitgeschreven voor de labo screening in functie van specifieke medicatie (lithium, mao remmers, anticoagulantia, neuroleptica, …).</w:t>
                  </w:r>
                </w:p>
                <w:p w14:paraId="50A31A76" w14:textId="77777777" w:rsidR="00116E0F" w:rsidRPr="00116E0F" w:rsidRDefault="00116E0F" w:rsidP="00116E0F">
                  <w:pPr>
                    <w:ind w:left="48"/>
                    <w:jc w:val="center"/>
                    <w:rPr>
                      <w:i/>
                    </w:rPr>
                  </w:pPr>
                </w:p>
              </w:tc>
            </w:tr>
          </w:tbl>
          <w:p w14:paraId="1D072B0F" w14:textId="77777777" w:rsidR="00116E0F" w:rsidRPr="00DD01AA" w:rsidRDefault="00116E0F" w:rsidP="00116E0F">
            <w:pPr>
              <w:jc w:val="both"/>
            </w:pPr>
          </w:p>
        </w:tc>
      </w:tr>
      <w:tr w:rsidR="00DD3762" w14:paraId="09682CB3" w14:textId="77777777" w:rsidTr="00A87357">
        <w:trPr>
          <w:gridAfter w:val="1"/>
          <w:wAfter w:w="2218" w:type="dxa"/>
          <w:trHeight w:val="772"/>
        </w:trPr>
        <w:tc>
          <w:tcPr>
            <w:tcW w:w="7458" w:type="dxa"/>
            <w:gridSpan w:val="3"/>
            <w:tcBorders>
              <w:top w:val="nil"/>
              <w:bottom w:val="nil"/>
            </w:tcBorders>
          </w:tcPr>
          <w:p w14:paraId="53CA0D2C" w14:textId="77777777" w:rsidR="00DD3762" w:rsidRDefault="00DD3762" w:rsidP="002F5DC9">
            <w:pPr>
              <w:pStyle w:val="Cv-tekst"/>
            </w:pPr>
          </w:p>
        </w:tc>
      </w:tr>
      <w:tr w:rsidR="00DD3762" w14:paraId="77894ACE" w14:textId="77777777" w:rsidTr="00A87357">
        <w:trPr>
          <w:gridAfter w:val="1"/>
          <w:wAfter w:w="2218" w:type="dxa"/>
        </w:trPr>
        <w:tc>
          <w:tcPr>
            <w:tcW w:w="7458" w:type="dxa"/>
            <w:gridSpan w:val="3"/>
            <w:tcBorders>
              <w:top w:val="nil"/>
            </w:tcBorders>
          </w:tcPr>
          <w:p w14:paraId="7C878F16" w14:textId="77777777" w:rsidR="00DD3762" w:rsidRDefault="00DD3762" w:rsidP="002F5DC9">
            <w:pPr>
              <w:pStyle w:val="Cv-tekst"/>
              <w:ind w:right="105"/>
              <w:jc w:val="both"/>
            </w:pPr>
          </w:p>
        </w:tc>
      </w:tr>
    </w:tbl>
    <w:p w14:paraId="6907BEF0" w14:textId="77777777" w:rsidR="00DC52E1" w:rsidRPr="00DC52E1" w:rsidRDefault="00DC52E1" w:rsidP="00DD01AA">
      <w:pPr>
        <w:jc w:val="right"/>
      </w:pPr>
    </w:p>
    <w:sectPr w:rsidR="00DC52E1"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0F0C" w14:textId="77777777" w:rsidR="002F5DC9" w:rsidRDefault="002F5DC9">
      <w:pPr>
        <w:spacing w:before="0" w:after="0" w:line="240" w:lineRule="auto"/>
      </w:pPr>
      <w:r>
        <w:separator/>
      </w:r>
    </w:p>
  </w:endnote>
  <w:endnote w:type="continuationSeparator" w:id="0">
    <w:p w14:paraId="78CB2BC9"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61"/>
      <w:gridCol w:w="4885"/>
    </w:tblGrid>
    <w:tr w:rsidR="00AE3D58" w:rsidRPr="00C70440" w14:paraId="0A5FEB19" w14:textId="77777777">
      <w:tc>
        <w:tcPr>
          <w:tcW w:w="5148" w:type="dxa"/>
        </w:tcPr>
        <w:p w14:paraId="4BF95E51"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pt-PT"/>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38A41900" w14:textId="77777777" w:rsidR="00AE3D58" w:rsidRPr="00C70440" w:rsidRDefault="00AA759C">
              <w:pPr>
                <w:pStyle w:val="Voettekst"/>
                <w:jc w:val="right"/>
                <w:rPr>
                  <w:lang w:val="pt-PT"/>
                </w:rPr>
              </w:pPr>
              <w:r w:rsidRPr="00C70440">
                <w:rPr>
                  <w:lang w:val="pt-PT"/>
                </w:rPr>
                <w:t>Template somatische zorg (criteria A2-A5-A8)</w:t>
              </w:r>
            </w:p>
          </w:tc>
        </w:sdtContent>
      </w:sdt>
    </w:tr>
  </w:tbl>
  <w:p w14:paraId="1CCAC63F" w14:textId="77777777" w:rsidR="00AE3D58" w:rsidRPr="00C70440" w:rsidRDefault="00AE3D58">
    <w:pPr>
      <w:pStyle w:val="Voettekst"/>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46F233A9"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54B4BCC6"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8941" w14:textId="77777777" w:rsidR="002F5DC9" w:rsidRDefault="002F5DC9">
      <w:pPr>
        <w:spacing w:before="0" w:after="0" w:line="240" w:lineRule="auto"/>
      </w:pPr>
      <w:r>
        <w:separator/>
      </w:r>
    </w:p>
  </w:footnote>
  <w:footnote w:type="continuationSeparator" w:id="0">
    <w:p w14:paraId="4082EF89"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E0B25"/>
    <w:rsid w:val="0010331C"/>
    <w:rsid w:val="00116E0F"/>
    <w:rsid w:val="0012399A"/>
    <w:rsid w:val="00147F56"/>
    <w:rsid w:val="00165A69"/>
    <w:rsid w:val="001728F6"/>
    <w:rsid w:val="00285595"/>
    <w:rsid w:val="002A1954"/>
    <w:rsid w:val="002A6C12"/>
    <w:rsid w:val="002F5DC9"/>
    <w:rsid w:val="003C3E1B"/>
    <w:rsid w:val="003D5030"/>
    <w:rsid w:val="003F09D9"/>
    <w:rsid w:val="003F5F30"/>
    <w:rsid w:val="004708A3"/>
    <w:rsid w:val="004C594A"/>
    <w:rsid w:val="005056A8"/>
    <w:rsid w:val="0051479A"/>
    <w:rsid w:val="005E6154"/>
    <w:rsid w:val="005F6DF4"/>
    <w:rsid w:val="00633066"/>
    <w:rsid w:val="0067499A"/>
    <w:rsid w:val="006E6F42"/>
    <w:rsid w:val="00700C30"/>
    <w:rsid w:val="00785A9A"/>
    <w:rsid w:val="007A33FB"/>
    <w:rsid w:val="007E6DA3"/>
    <w:rsid w:val="00834486"/>
    <w:rsid w:val="008471CA"/>
    <w:rsid w:val="008510D9"/>
    <w:rsid w:val="008643B4"/>
    <w:rsid w:val="00872F11"/>
    <w:rsid w:val="008979F0"/>
    <w:rsid w:val="008A0A78"/>
    <w:rsid w:val="00902B46"/>
    <w:rsid w:val="00955A62"/>
    <w:rsid w:val="00977880"/>
    <w:rsid w:val="009C376B"/>
    <w:rsid w:val="00A633F1"/>
    <w:rsid w:val="00A87357"/>
    <w:rsid w:val="00AA759C"/>
    <w:rsid w:val="00AD3B25"/>
    <w:rsid w:val="00AE3D58"/>
    <w:rsid w:val="00B642F3"/>
    <w:rsid w:val="00B64A9C"/>
    <w:rsid w:val="00B74E28"/>
    <w:rsid w:val="00BC44B2"/>
    <w:rsid w:val="00BF2785"/>
    <w:rsid w:val="00BF7B4F"/>
    <w:rsid w:val="00C50059"/>
    <w:rsid w:val="00C70440"/>
    <w:rsid w:val="00D051DE"/>
    <w:rsid w:val="00D83688"/>
    <w:rsid w:val="00D96FDD"/>
    <w:rsid w:val="00DA6CFF"/>
    <w:rsid w:val="00DC52E1"/>
    <w:rsid w:val="00DD01AA"/>
    <w:rsid w:val="00DD3762"/>
    <w:rsid w:val="00E96A6F"/>
    <w:rsid w:val="00EB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8D6C6CF"/>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semiHidden/>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3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0</TotalTime>
  <Pages>5</Pages>
  <Words>963</Words>
  <Characters>5302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somatische zorg (criteria A2-A5-A8)</dc:creator>
  <cp:keywords/>
  <cp:lastModifiedBy>Hilde Peleman (SPF Santé Publique - FOD Volksgezondheid)</cp:lastModifiedBy>
  <cp:revision>11</cp:revision>
  <dcterms:created xsi:type="dcterms:W3CDTF">2019-11-28T14:43:00Z</dcterms:created>
  <dcterms:modified xsi:type="dcterms:W3CDTF">2022-11-07T07:59:00Z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