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B6DE8" w14:textId="77777777" w:rsidR="00AE3D58" w:rsidRPr="003F09D9" w:rsidRDefault="008643B4" w:rsidP="00C50059">
      <w:pPr>
        <w:pStyle w:val="Contactgegevens"/>
        <w:jc w:val="left"/>
        <w:rPr>
          <w:sz w:val="20"/>
          <w:szCs w:val="20"/>
        </w:rPr>
      </w:pPr>
      <w:r w:rsidRPr="00C50059">
        <w:rPr>
          <w:noProof/>
          <w:sz w:val="20"/>
          <w:szCs w:val="20"/>
        </w:rPr>
        <mc:AlternateContent>
          <mc:Choice Requires="wps">
            <w:drawing>
              <wp:anchor distT="45720" distB="45720" distL="114300" distR="114300" simplePos="0" relativeHeight="251659264" behindDoc="0" locked="0" layoutInCell="1" allowOverlap="1" wp14:anchorId="4F1017A9" wp14:editId="37689B6B">
                <wp:simplePos x="0" y="0"/>
                <wp:positionH relativeFrom="margin">
                  <wp:align>left</wp:align>
                </wp:positionH>
                <wp:positionV relativeFrom="paragraph">
                  <wp:posOffset>0</wp:posOffset>
                </wp:positionV>
                <wp:extent cx="4861560" cy="101346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13460"/>
                        </a:xfrm>
                        <a:prstGeom prst="rect">
                          <a:avLst/>
                        </a:prstGeom>
                        <a:solidFill>
                          <a:srgbClr val="FFFFFF"/>
                        </a:solidFill>
                        <a:ln w="9525">
                          <a:noFill/>
                          <a:miter lim="800000"/>
                          <a:headEnd/>
                          <a:tailEnd/>
                        </a:ln>
                      </wps:spPr>
                      <wps:txb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37CB6439"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32547C">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017A9" id="_x0000_t202" coordsize="21600,21600" o:spt="202" path="m,l,21600r21600,l21600,xe">
                <v:stroke joinstyle="miter"/>
                <v:path gradientshapeok="t" o:connecttype="rect"/>
              </v:shapetype>
              <v:shape id="Tekstvak 2" o:spid="_x0000_s1026" type="#_x0000_t202" style="position:absolute;margin-left:0;margin-top:0;width:382.8pt;height:79.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q9IwIAAB4EAAAOAAAAZHJzL2Uyb0RvYy54bWysU81u2zAMvg/YOwi6L7azJE2NOEWXLsOA&#10;7gdo9wC0LMdCZNGTlNjd05eS0zTbbsN0EEiR/ER+JFc3Q6vZUVqn0BQ8m6ScSSOwUmZX8B+P23dL&#10;zpwHU4FGIwv+JB2/Wb99s+q7XE6xQV1JywjEuLzvCt543+VJ4kQjW3AT7KQhY422BU+q3SWVhZ7Q&#10;W51M03SR9GirzqKQztHr3Wjk64hf11L4b3XtpGe64JSbj7eNdxnuZL2CfGeha5Q4pQH/kEULytCn&#10;Z6g78MAOVv0F1Sph0WHtJwLbBOtaCRlroGqy9I9qHhroZKyFyHHdmSb3/2DF1+N3y1RV8Gl2xZmB&#10;lpr0KPfOH2HPpoGfvnM5uT105OiHDzhQn2OtrrtHsXfM4KYBs5O31mLfSKgovyxEJhehI44LIGX/&#10;BSv6Bg4eI9BQ2zaQR3QwQqc+PZ17IwfPBD3OlotsviCTIFuWZu9npIQ/IH8J76zznyS2LAgFt9T8&#10;CA/He+dH1xeX8JtDraqt0joqdldutGVHoEHZxnNC/81NG9YX/Ho+nUdkgyGeoCFvladB1qot+DIN&#10;J4RDHuj4aKooe1B6lClpbU78BEpGcvxQDuQYSCuxeiKmLI4DSwtGQoP2F2c9DWvB3c8DWMmZ/myI&#10;7etsNgvTHZXZ/GpKir20lJcWMIKgCu45G8WNjxsR8jV4S12pVeTrNZNTrjSEkfHTwoQpv9Sj1+ta&#10;r58BAAD//wMAUEsDBBQABgAIAAAAIQCw/nNp2gAAAAUBAAAPAAAAZHJzL2Rvd25yZXYueG1sTI/B&#10;TsMwEETvSPyDtUhcEHVAJKEhTgVIIK4t/YBNvE0i4nUUu0369yxc4DLSakYzb8vN4gZ1oin0ng3c&#10;rRJQxI23PbcG9p9vt4+gQkS2OHgmA2cKsKkuL0osrJ95S6ddbJWUcCjQQBfjWGgdmo4chpUficU7&#10;+MlhlHNqtZ1wlnI36PskybTDnmWhw5FeO2q+dkdn4PAx36TruX6P+3z7kL1gn9f+bMz11fL8BCrS&#10;Ev/C8IMv6FAJU+2PbIMaDMgj8VfFy7M0A1VLKF1noKtS/6evvgEAAP//AwBQSwECLQAUAAYACAAA&#10;ACEAtoM4kv4AAADhAQAAEwAAAAAAAAAAAAAAAAAAAAAAW0NvbnRlbnRfVHlwZXNdLnhtbFBLAQIt&#10;ABQABgAIAAAAIQA4/SH/1gAAAJQBAAALAAAAAAAAAAAAAAAAAC8BAABfcmVscy8ucmVsc1BLAQIt&#10;ABQABgAIAAAAIQCl7Pq9IwIAAB4EAAAOAAAAAAAAAAAAAAAAAC4CAABkcnMvZTJvRG9jLnhtbFBL&#10;AQItABQABgAIAAAAIQCw/nNp2gAAAAUBAAAPAAAAAAAAAAAAAAAAAH0EAABkcnMvZG93bnJldi54&#10;bWxQSwUGAAAAAAQABADzAAAAhAUAAAAA&#10;" stroked="f">
                <v:textbox>
                  <w:txbxContent>
                    <w:p w14:paraId="534FAFC2" w14:textId="38F111C0" w:rsidR="00B23CE0" w:rsidRPr="009F60DB" w:rsidRDefault="00B23CE0" w:rsidP="00B23CE0">
                      <w:pPr>
                        <w:spacing w:before="0" w:after="0" w:line="240" w:lineRule="auto"/>
                        <w:rPr>
                          <w:lang w:val="fr-BE"/>
                        </w:rPr>
                      </w:pPr>
                      <w:r w:rsidRPr="009F60DB">
                        <w:rPr>
                          <w:lang w:val="fr-BE"/>
                        </w:rPr>
                        <w:t xml:space="preserve">Nom de </w:t>
                      </w:r>
                      <w:r w:rsidR="005B53D6" w:rsidRPr="009F60DB">
                        <w:rPr>
                          <w:lang w:val="fr-BE"/>
                        </w:rPr>
                        <w:t>l’hôpital :</w:t>
                      </w:r>
                    </w:p>
                    <w:p w14:paraId="33168F5A" w14:textId="1342B763" w:rsidR="00B23CE0" w:rsidRPr="009F60DB" w:rsidRDefault="00B23CE0" w:rsidP="00B23CE0">
                      <w:pPr>
                        <w:spacing w:before="0" w:after="0" w:line="240" w:lineRule="auto"/>
                        <w:rPr>
                          <w:lang w:val="fr-BE"/>
                        </w:rPr>
                      </w:pPr>
                      <w:r w:rsidRPr="009F60DB">
                        <w:rPr>
                          <w:lang w:val="fr-BE"/>
                        </w:rPr>
                        <w:t xml:space="preserve">Numéro </w:t>
                      </w:r>
                      <w:r w:rsidR="005B53D6" w:rsidRPr="009F60DB">
                        <w:rPr>
                          <w:lang w:val="fr-BE"/>
                        </w:rPr>
                        <w:t>d’agrément :</w:t>
                      </w:r>
                      <w:r w:rsidRPr="009F60DB">
                        <w:rPr>
                          <w:lang w:val="fr-BE"/>
                        </w:rPr>
                        <w:t xml:space="preserve"> </w:t>
                      </w:r>
                    </w:p>
                    <w:p w14:paraId="03863C6D" w14:textId="77777777" w:rsidR="00B23CE0" w:rsidRPr="009F60DB" w:rsidRDefault="00B23CE0" w:rsidP="00B23CE0">
                      <w:pPr>
                        <w:pStyle w:val="Contactgegevens"/>
                        <w:spacing w:before="0"/>
                        <w:jc w:val="left"/>
                        <w:rPr>
                          <w:sz w:val="20"/>
                          <w:szCs w:val="20"/>
                          <w:lang w:val="fr-BE"/>
                        </w:rPr>
                      </w:pPr>
                      <w:r w:rsidRPr="009F60DB">
                        <w:rPr>
                          <w:sz w:val="20"/>
                          <w:szCs w:val="20"/>
                          <w:lang w:val="fr-BE"/>
                        </w:rPr>
                        <w:t xml:space="preserve">Nom de la personne de contact pour ce </w:t>
                      </w:r>
                      <w:proofErr w:type="spellStart"/>
                      <w:r w:rsidRPr="009F60DB">
                        <w:rPr>
                          <w:sz w:val="20"/>
                          <w:szCs w:val="20"/>
                          <w:lang w:val="fr-BE"/>
                        </w:rPr>
                        <w:t>template</w:t>
                      </w:r>
                      <w:proofErr w:type="spellEnd"/>
                      <w:r w:rsidR="005B53D6">
                        <w:rPr>
                          <w:sz w:val="20"/>
                          <w:szCs w:val="20"/>
                          <w:lang w:val="fr-BE"/>
                        </w:rPr>
                        <w:t xml:space="preserve"> </w:t>
                      </w:r>
                      <w:r w:rsidRPr="009F60DB">
                        <w:rPr>
                          <w:sz w:val="20"/>
                          <w:szCs w:val="20"/>
                          <w:lang w:val="fr-BE"/>
                        </w:rPr>
                        <w:t>:</w:t>
                      </w:r>
                    </w:p>
                    <w:p w14:paraId="4FC8D513" w14:textId="77777777" w:rsidR="00B23CE0" w:rsidRPr="009F60DB" w:rsidRDefault="00B23CE0" w:rsidP="00B23CE0">
                      <w:pPr>
                        <w:pStyle w:val="Contactgegevens"/>
                        <w:spacing w:before="0"/>
                        <w:jc w:val="left"/>
                        <w:rPr>
                          <w:rStyle w:val="Nadruk"/>
                          <w:sz w:val="20"/>
                          <w:szCs w:val="20"/>
                          <w:lang w:val="fr-BE"/>
                        </w:rPr>
                      </w:pPr>
                      <w:r w:rsidRPr="009F60DB">
                        <w:rPr>
                          <w:rStyle w:val="Nadruk"/>
                          <w:sz w:val="20"/>
                          <w:szCs w:val="20"/>
                          <w:lang w:val="fr-BE"/>
                        </w:rPr>
                        <w:t xml:space="preserve">Email </w:t>
                      </w:r>
                      <w:r>
                        <w:rPr>
                          <w:rStyle w:val="Nadruk"/>
                          <w:sz w:val="20"/>
                          <w:szCs w:val="20"/>
                          <w:lang w:val="fr-BE"/>
                        </w:rPr>
                        <w:t xml:space="preserve">de la </w:t>
                      </w:r>
                      <w:r w:rsidRPr="009F60DB">
                        <w:rPr>
                          <w:rStyle w:val="Nadruk"/>
                          <w:sz w:val="20"/>
                          <w:szCs w:val="20"/>
                          <w:lang w:val="fr-BE"/>
                        </w:rPr>
                        <w:t xml:space="preserve">personne de contact pour ce </w:t>
                      </w:r>
                      <w:proofErr w:type="spellStart"/>
                      <w:r w:rsidRPr="009F60DB">
                        <w:rPr>
                          <w:rStyle w:val="Nadruk"/>
                          <w:sz w:val="20"/>
                          <w:szCs w:val="20"/>
                          <w:lang w:val="fr-BE"/>
                        </w:rPr>
                        <w:t>template</w:t>
                      </w:r>
                      <w:proofErr w:type="spellEnd"/>
                      <w:r w:rsidR="005B53D6">
                        <w:rPr>
                          <w:rStyle w:val="Nadruk"/>
                          <w:sz w:val="20"/>
                          <w:szCs w:val="20"/>
                          <w:lang w:val="fr-BE"/>
                        </w:rPr>
                        <w:t xml:space="preserve"> </w:t>
                      </w:r>
                      <w:r w:rsidRPr="009F60DB">
                        <w:rPr>
                          <w:rStyle w:val="Nadruk"/>
                          <w:sz w:val="20"/>
                          <w:szCs w:val="20"/>
                          <w:lang w:val="fr-BE"/>
                        </w:rPr>
                        <w:t xml:space="preserve">: </w:t>
                      </w:r>
                    </w:p>
                    <w:p w14:paraId="66A30B92" w14:textId="77777777" w:rsidR="00B23CE0" w:rsidRPr="009F60DB" w:rsidRDefault="00B23CE0" w:rsidP="00B23CE0">
                      <w:pPr>
                        <w:pStyle w:val="Contactgegevens"/>
                        <w:spacing w:before="0"/>
                        <w:jc w:val="left"/>
                        <w:rPr>
                          <w:rStyle w:val="Nadruk"/>
                          <w:b/>
                          <w:sz w:val="20"/>
                          <w:szCs w:val="20"/>
                          <w:lang w:val="fr-BE"/>
                        </w:rPr>
                      </w:pPr>
                    </w:p>
                    <w:p w14:paraId="17FFDFCB" w14:textId="37CB6439" w:rsidR="00B23CE0" w:rsidRPr="009F60DB" w:rsidRDefault="00B23CE0" w:rsidP="00B23CE0">
                      <w:pPr>
                        <w:pStyle w:val="Contactgegevens"/>
                        <w:spacing w:before="0"/>
                        <w:jc w:val="left"/>
                        <w:rPr>
                          <w:rStyle w:val="Nadruk"/>
                          <w:b/>
                          <w:sz w:val="20"/>
                          <w:szCs w:val="20"/>
                          <w:lang w:val="fr-BE"/>
                        </w:rPr>
                      </w:pPr>
                      <w:r w:rsidRPr="009F60DB">
                        <w:rPr>
                          <w:rStyle w:val="Nadruk"/>
                          <w:b/>
                          <w:sz w:val="20"/>
                          <w:szCs w:val="20"/>
                          <w:lang w:val="fr-BE"/>
                        </w:rPr>
                        <w:t xml:space="preserve">RAPPORTAGE SUR LE CONTRAT QS </w:t>
                      </w:r>
                      <w:r w:rsidR="0032547C">
                        <w:rPr>
                          <w:rStyle w:val="Nadruk"/>
                          <w:b/>
                          <w:sz w:val="20"/>
                          <w:szCs w:val="20"/>
                          <w:lang w:val="fr-BE"/>
                        </w:rPr>
                        <w:t>2020</w:t>
                      </w:r>
                    </w:p>
                    <w:p w14:paraId="4E393CF8" w14:textId="77777777" w:rsidR="005C0BD0" w:rsidRPr="00B23CE0" w:rsidRDefault="005C0BD0" w:rsidP="00C50059">
                      <w:pPr>
                        <w:pStyle w:val="Contactgegevens"/>
                        <w:spacing w:before="0"/>
                        <w:jc w:val="left"/>
                        <w:rPr>
                          <w:rStyle w:val="Nadruk"/>
                          <w:sz w:val="20"/>
                          <w:szCs w:val="20"/>
                          <w:lang w:val="fr-BE"/>
                        </w:rPr>
                      </w:pPr>
                    </w:p>
                    <w:p w14:paraId="04E4E837" w14:textId="77777777" w:rsidR="00C50059" w:rsidRPr="00B23CE0" w:rsidRDefault="00C50059">
                      <w:pPr>
                        <w:rPr>
                          <w:lang w:val="fr-BE"/>
                        </w:rPr>
                      </w:pPr>
                    </w:p>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14:anchorId="431F165D" wp14:editId="1AA9B3FF">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165D"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14:paraId="7A6E4719" w14:textId="77777777" w:rsidR="00C50059" w:rsidRDefault="005C0BEF" w:rsidP="00C50059">
                      <w:pPr>
                        <w:jc w:val="center"/>
                      </w:pPr>
                      <w:r>
                        <w:rPr>
                          <w:noProof/>
                        </w:rPr>
                        <w:drawing>
                          <wp:inline distT="0" distB="0" distL="0" distR="0" wp14:anchorId="12C2A708" wp14:editId="508E9893">
                            <wp:extent cx="1210310" cy="461010"/>
                            <wp:effectExtent l="0" t="0" r="889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D_fr_Q.jpg"/>
                                    <pic:cNvPicPr/>
                                  </pic:nvPicPr>
                                  <pic:blipFill>
                                    <a:blip r:embed="rId11">
                                      <a:extLst>
                                        <a:ext uri="{28A0092B-C50C-407E-A947-70E740481C1C}">
                                          <a14:useLocalDpi xmlns:a14="http://schemas.microsoft.com/office/drawing/2010/main" val="0"/>
                                        </a:ext>
                                      </a:extLst>
                                    </a:blip>
                                    <a:stretch>
                                      <a:fillRect/>
                                    </a:stretch>
                                  </pic:blipFill>
                                  <pic:spPr>
                                    <a:xfrm>
                                      <a:off x="0" y="0"/>
                                      <a:ext cx="1210310" cy="461010"/>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lang w:val="fr-BE"/>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14:paraId="4874000C" w14:textId="6759AC38" w:rsidR="00AE3D58" w:rsidRPr="005F4EF3" w:rsidRDefault="00EC5FD2" w:rsidP="003F09D9">
          <w:pPr>
            <w:pStyle w:val="Naam"/>
            <w:jc w:val="both"/>
            <w:rPr>
              <w:sz w:val="28"/>
              <w:lang w:val="fr-BE"/>
            </w:rPr>
          </w:pPr>
          <w:r>
            <w:rPr>
              <w:sz w:val="28"/>
              <w:lang w:val="fr-BE"/>
            </w:rPr>
            <w:t xml:space="preserve">Template sur </w:t>
          </w:r>
          <w:r w:rsidR="00872660">
            <w:rPr>
              <w:sz w:val="28"/>
              <w:lang w:val="fr-BE"/>
            </w:rPr>
            <w:t>le comportement de fuite</w:t>
          </w:r>
          <w:r>
            <w:rPr>
              <w:sz w:val="28"/>
              <w:lang w:val="fr-BE"/>
            </w:rPr>
            <w:t xml:space="preserve"> (critère</w:t>
          </w:r>
          <w:r w:rsidR="00E012C5">
            <w:rPr>
              <w:sz w:val="28"/>
              <w:lang w:val="fr-BE"/>
            </w:rPr>
            <w:t>s</w:t>
          </w:r>
          <w:r>
            <w:rPr>
              <w:sz w:val="28"/>
              <w:lang w:val="fr-BE"/>
            </w:rPr>
            <w:t xml:space="preserve"> </w:t>
          </w:r>
          <w:r w:rsidR="001C4D7A">
            <w:rPr>
              <w:sz w:val="28"/>
              <w:lang w:val="fr-BE"/>
            </w:rPr>
            <w:t>B</w:t>
          </w:r>
          <w:r w:rsidR="00872660">
            <w:rPr>
              <w:sz w:val="28"/>
              <w:lang w:val="fr-BE"/>
            </w:rPr>
            <w:t>3</w:t>
          </w:r>
          <w:r w:rsidR="00E012C5">
            <w:rPr>
              <w:sz w:val="28"/>
              <w:lang w:val="fr-BE"/>
            </w:rPr>
            <w:t>– B</w:t>
          </w:r>
          <w:r w:rsidR="00872660">
            <w:rPr>
              <w:sz w:val="28"/>
              <w:lang w:val="fr-BE"/>
            </w:rPr>
            <w:t>7</w:t>
          </w:r>
          <w:r w:rsidR="00E012C5">
            <w:rPr>
              <w:sz w:val="28"/>
              <w:lang w:val="fr-BE"/>
            </w:rPr>
            <w:t>– B</w:t>
          </w:r>
          <w:r w:rsidR="004C17CD">
            <w:rPr>
              <w:sz w:val="28"/>
              <w:lang w:val="fr-BE"/>
            </w:rPr>
            <w:t>1</w:t>
          </w:r>
          <w:r w:rsidR="00872660">
            <w:rPr>
              <w:sz w:val="28"/>
              <w:lang w:val="fr-BE"/>
            </w:rPr>
            <w:t>1</w:t>
          </w:r>
          <w:r>
            <w:rPr>
              <w:sz w:val="28"/>
              <w:lang w:val="fr-BE"/>
            </w:rPr>
            <w:t>)</w:t>
          </w:r>
        </w:p>
      </w:sdtContent>
    </w:sdt>
    <w:tbl>
      <w:tblPr>
        <w:tblStyle w:val="Cv-tabel"/>
        <w:tblW w:w="4964" w:type="pct"/>
        <w:tblLook w:val="04A0" w:firstRow="1" w:lastRow="0" w:firstColumn="1" w:lastColumn="0" w:noHBand="0" w:noVBand="1"/>
        <w:tblCaption w:val="Cv-tekst"/>
        <w:tblDescription w:val="Cv"/>
      </w:tblPr>
      <w:tblGrid>
        <w:gridCol w:w="1637"/>
        <w:gridCol w:w="396"/>
        <w:gridCol w:w="7643"/>
      </w:tblGrid>
      <w:tr w:rsidR="0067499A" w:rsidRPr="0083581E" w14:paraId="05B2D185" w14:textId="77777777" w:rsidTr="00A87357">
        <w:tc>
          <w:tcPr>
            <w:tcW w:w="1701" w:type="dxa"/>
          </w:tcPr>
          <w:p w14:paraId="2532B0FD" w14:textId="77777777" w:rsidR="0067499A" w:rsidRDefault="0067499A" w:rsidP="0067499A">
            <w:pPr>
              <w:pStyle w:val="Kop1"/>
              <w:jc w:val="left"/>
              <w:rPr>
                <w:lang w:bidi="nl-NL"/>
              </w:rPr>
            </w:pPr>
            <w:r>
              <w:rPr>
                <w:lang w:bidi="nl-NL"/>
              </w:rPr>
              <w:t>INFO</w:t>
            </w:r>
          </w:p>
        </w:tc>
        <w:tc>
          <w:tcPr>
            <w:tcW w:w="445" w:type="dxa"/>
          </w:tcPr>
          <w:p w14:paraId="24BCB194" w14:textId="77777777" w:rsidR="0067499A" w:rsidRDefault="0067499A"/>
        </w:tc>
        <w:tc>
          <w:tcPr>
            <w:tcW w:w="7530" w:type="dxa"/>
          </w:tcPr>
          <w:p w14:paraId="75F5422B" w14:textId="23EB31D4" w:rsidR="005F4EF3" w:rsidRPr="005F4EF3" w:rsidRDefault="005F4EF3" w:rsidP="0067499A">
            <w:pPr>
              <w:jc w:val="both"/>
              <w:rPr>
                <w:lang w:val="fr-BE"/>
              </w:rPr>
            </w:pPr>
            <w:r w:rsidRPr="005F4EF3">
              <w:rPr>
                <w:lang w:val="fr-BE"/>
              </w:rPr>
              <w:t xml:space="preserve">Pour le pilier </w:t>
            </w:r>
            <w:r w:rsidR="0073518F">
              <w:rPr>
                <w:lang w:val="fr-BE"/>
              </w:rPr>
              <w:t>B (gestion des risques)</w:t>
            </w:r>
            <w:r w:rsidRPr="005F4EF3">
              <w:rPr>
                <w:lang w:val="fr-BE"/>
              </w:rPr>
              <w:t xml:space="preserve">, le thème </w:t>
            </w:r>
            <w:r w:rsidR="00872660">
              <w:rPr>
                <w:lang w:val="fr-BE"/>
              </w:rPr>
              <w:t>du</w:t>
            </w:r>
            <w:r w:rsidR="0073518F">
              <w:rPr>
                <w:lang w:val="fr-BE"/>
              </w:rPr>
              <w:t xml:space="preserve"> « </w:t>
            </w:r>
            <w:r w:rsidR="00872660">
              <w:rPr>
                <w:lang w:val="fr-BE"/>
              </w:rPr>
              <w:t>comportement de fuite</w:t>
            </w:r>
            <w:r w:rsidR="0073518F">
              <w:rPr>
                <w:lang w:val="fr-BE"/>
              </w:rPr>
              <w:t> »</w:t>
            </w:r>
            <w:r w:rsidRPr="005F4EF3">
              <w:rPr>
                <w:lang w:val="fr-BE"/>
              </w:rPr>
              <w:t xml:space="preserve"> est un thème </w:t>
            </w:r>
            <w:r w:rsidR="0073518F">
              <w:rPr>
                <w:lang w:val="fr-BE"/>
              </w:rPr>
              <w:t>optionnel</w:t>
            </w:r>
            <w:r w:rsidRPr="005F4EF3">
              <w:rPr>
                <w:lang w:val="fr-BE"/>
              </w:rPr>
              <w:t xml:space="preserve"> pour tous les hôpitaux psychiatriques.</w:t>
            </w:r>
            <w:r>
              <w:rPr>
                <w:lang w:val="fr-BE"/>
              </w:rPr>
              <w:t xml:space="preserve"> </w:t>
            </w:r>
            <w:r w:rsidRPr="005F4EF3">
              <w:rPr>
                <w:lang w:val="fr-BE"/>
              </w:rPr>
              <w:t>Trois critères ont été formulés (</w:t>
            </w:r>
            <w:r w:rsidR="001C4D7A">
              <w:rPr>
                <w:lang w:val="fr-BE"/>
              </w:rPr>
              <w:t>B</w:t>
            </w:r>
            <w:r w:rsidR="00872660">
              <w:rPr>
                <w:lang w:val="fr-BE"/>
              </w:rPr>
              <w:t>3</w:t>
            </w:r>
            <w:r w:rsidRPr="005F4EF3">
              <w:rPr>
                <w:lang w:val="fr-BE"/>
              </w:rPr>
              <w:t>-</w:t>
            </w:r>
            <w:r w:rsidR="001C4D7A">
              <w:rPr>
                <w:lang w:val="fr-BE"/>
              </w:rPr>
              <w:t>B</w:t>
            </w:r>
            <w:r w:rsidR="00872660">
              <w:rPr>
                <w:lang w:val="fr-BE"/>
              </w:rPr>
              <w:t>7</w:t>
            </w:r>
            <w:r w:rsidRPr="005F4EF3">
              <w:rPr>
                <w:lang w:val="fr-BE"/>
              </w:rPr>
              <w:t>-</w:t>
            </w:r>
            <w:r w:rsidR="001C4D7A">
              <w:rPr>
                <w:lang w:val="fr-BE"/>
              </w:rPr>
              <w:t>B</w:t>
            </w:r>
            <w:r w:rsidR="004C17CD">
              <w:rPr>
                <w:lang w:val="fr-BE"/>
              </w:rPr>
              <w:t>1</w:t>
            </w:r>
            <w:r w:rsidR="00872660">
              <w:rPr>
                <w:lang w:val="fr-BE"/>
              </w:rPr>
              <w:t>1</w:t>
            </w:r>
            <w:r w:rsidRPr="005F4EF3">
              <w:rPr>
                <w:lang w:val="fr-BE"/>
              </w:rPr>
              <w:t>)</w:t>
            </w:r>
            <w:r w:rsidR="00684675">
              <w:rPr>
                <w:lang w:val="fr-BE"/>
              </w:rPr>
              <w:t>.</w:t>
            </w:r>
          </w:p>
          <w:p w14:paraId="2FF3C0AB" w14:textId="59310055" w:rsidR="00921776" w:rsidRDefault="005F4EF3" w:rsidP="0067499A">
            <w:pPr>
              <w:jc w:val="both"/>
              <w:rPr>
                <w:b/>
                <w:lang w:val="fr-BE"/>
              </w:rPr>
            </w:pPr>
            <w:r>
              <w:rPr>
                <w:lang w:val="fr-BE"/>
              </w:rPr>
              <w:t xml:space="preserve">Ce </w:t>
            </w:r>
            <w:proofErr w:type="spellStart"/>
            <w:r>
              <w:rPr>
                <w:lang w:val="fr-BE"/>
              </w:rPr>
              <w:t>template</w:t>
            </w:r>
            <w:proofErr w:type="spellEnd"/>
            <w:r>
              <w:rPr>
                <w:lang w:val="fr-BE"/>
              </w:rPr>
              <w:t xml:space="preserve"> concerne</w:t>
            </w:r>
            <w:r w:rsidR="002A6C12" w:rsidRPr="005F4EF3">
              <w:rPr>
                <w:lang w:val="fr-BE"/>
              </w:rPr>
              <w:t xml:space="preserve"> </w:t>
            </w:r>
            <w:r w:rsidR="005C0BEF">
              <w:rPr>
                <w:lang w:val="fr-BE"/>
              </w:rPr>
              <w:t xml:space="preserve">le </w:t>
            </w:r>
            <w:r w:rsidR="00E012C5">
              <w:rPr>
                <w:b/>
                <w:lang w:val="fr-BE"/>
              </w:rPr>
              <w:t>thème</w:t>
            </w:r>
            <w:r w:rsidR="005B53D6">
              <w:rPr>
                <w:b/>
                <w:lang w:val="fr-BE"/>
              </w:rPr>
              <w:t> </w:t>
            </w:r>
            <w:r w:rsidR="0012399A" w:rsidRPr="005F4EF3">
              <w:rPr>
                <w:b/>
                <w:lang w:val="fr-BE"/>
              </w:rPr>
              <w:t xml:space="preserve">: </w:t>
            </w:r>
            <w:r w:rsidR="00E012C5">
              <w:rPr>
                <w:b/>
                <w:lang w:val="fr-BE"/>
              </w:rPr>
              <w:t>« </w:t>
            </w:r>
            <w:r w:rsidR="00872660">
              <w:rPr>
                <w:b/>
                <w:lang w:val="fr-BE"/>
              </w:rPr>
              <w:t>comportement de fuite</w:t>
            </w:r>
            <w:r w:rsidR="00E012C5">
              <w:rPr>
                <w:b/>
                <w:lang w:val="fr-BE"/>
              </w:rPr>
              <w:t> »</w:t>
            </w:r>
            <w:r w:rsidR="00921776" w:rsidRPr="00921776">
              <w:rPr>
                <w:b/>
                <w:lang w:val="fr-BE"/>
              </w:rPr>
              <w:t xml:space="preserve"> </w:t>
            </w:r>
            <w:r w:rsidR="00E012C5">
              <w:rPr>
                <w:b/>
                <w:lang w:val="fr-BE"/>
              </w:rPr>
              <w:t>.</w:t>
            </w:r>
          </w:p>
          <w:p w14:paraId="41E5A878" w14:textId="00016B1F" w:rsidR="005F4EF3" w:rsidRDefault="005F4EF3" w:rsidP="0067499A">
            <w:pPr>
              <w:jc w:val="both"/>
              <w:rPr>
                <w:rStyle w:val="Hyperlink"/>
                <w:lang w:val="fr-BE"/>
              </w:rPr>
            </w:pPr>
            <w:r w:rsidRPr="005F4EF3">
              <w:rPr>
                <w:lang w:val="fr-BE"/>
              </w:rPr>
              <w:t xml:space="preserve">Sur la dernière page </w:t>
            </w:r>
            <w:r>
              <w:rPr>
                <w:lang w:val="fr-BE"/>
              </w:rPr>
              <w:t xml:space="preserve">du </w:t>
            </w:r>
            <w:proofErr w:type="spellStart"/>
            <w:r>
              <w:rPr>
                <w:lang w:val="fr-BE"/>
              </w:rPr>
              <w:t>template</w:t>
            </w:r>
            <w:proofErr w:type="spellEnd"/>
            <w:r w:rsidRPr="005F4EF3">
              <w:rPr>
                <w:lang w:val="fr-BE"/>
              </w:rPr>
              <w:t xml:space="preserve">, vous trouverez </w:t>
            </w:r>
            <w:r>
              <w:rPr>
                <w:lang w:val="fr-BE"/>
              </w:rPr>
              <w:t>quelques</w:t>
            </w:r>
            <w:r w:rsidRPr="005F4EF3">
              <w:rPr>
                <w:lang w:val="fr-BE"/>
              </w:rPr>
              <w:t xml:space="preserve"> exemples illustrant </w:t>
            </w:r>
            <w:r w:rsidR="00E012C5">
              <w:rPr>
                <w:lang w:val="fr-BE"/>
              </w:rPr>
              <w:t>ces trois critères</w:t>
            </w:r>
            <w:r w:rsidRPr="005F4EF3">
              <w:rPr>
                <w:lang w:val="fr-BE"/>
              </w:rPr>
              <w:t>. Celles-ci ont été formulées par les réseaux d</w:t>
            </w:r>
            <w:r w:rsidR="005B53D6">
              <w:rPr>
                <w:lang w:val="fr-BE"/>
              </w:rPr>
              <w:t>’</w:t>
            </w:r>
            <w:r w:rsidRPr="005F4EF3">
              <w:rPr>
                <w:lang w:val="fr-BE"/>
              </w:rPr>
              <w:t>hôpitaux psychiatriques lors de l</w:t>
            </w:r>
            <w:r w:rsidR="005B53D6">
              <w:rPr>
                <w:lang w:val="fr-BE"/>
              </w:rPr>
              <w:t>’</w:t>
            </w:r>
            <w:r w:rsidRPr="005F4EF3">
              <w:rPr>
                <w:lang w:val="fr-BE"/>
              </w:rPr>
              <w:t xml:space="preserve">élaboration du </w:t>
            </w:r>
            <w:r w:rsidR="0032547C">
              <w:fldChar w:fldCharType="begin"/>
            </w:r>
            <w:r w:rsidR="0032547C" w:rsidRPr="0032547C">
              <w:rPr>
                <w:lang w:val="fr-BE"/>
              </w:rPr>
              <w:instrText xml:space="preserve"> HYPERLINK "https://www.health.belgium.be/sites/default/files/uploads/fields/fpshealth_theme_file/note_3ieme_pp_hp_0.pdf" </w:instrText>
            </w:r>
            <w:r w:rsidR="0032547C">
              <w:fldChar w:fldCharType="separate"/>
            </w:r>
            <w:r w:rsidRPr="005C0BEF">
              <w:rPr>
                <w:rStyle w:val="Hyperlink"/>
                <w:lang w:val="fr-BE"/>
              </w:rPr>
              <w:t>troisième programme pluriannuel</w:t>
            </w:r>
            <w:r w:rsidR="005C0BEF" w:rsidRPr="005C0BEF">
              <w:rPr>
                <w:rStyle w:val="Hyperlink"/>
                <w:lang w:val="fr-BE"/>
              </w:rPr>
              <w:t>.</w:t>
            </w:r>
            <w:r w:rsidR="0032547C">
              <w:rPr>
                <w:rStyle w:val="Hyperlink"/>
                <w:lang w:val="fr-BE"/>
              </w:rPr>
              <w:fldChar w:fldCharType="end"/>
            </w:r>
          </w:p>
          <w:p w14:paraId="34F76360" w14:textId="77777777" w:rsidR="004D10BC" w:rsidRPr="00B97572" w:rsidRDefault="004D10BC" w:rsidP="004D10BC">
            <w:pPr>
              <w:jc w:val="both"/>
              <w:rPr>
                <w:b/>
                <w:lang w:val="fr-BE"/>
              </w:rPr>
            </w:pPr>
            <w:r w:rsidRPr="00752A8F">
              <w:rPr>
                <w:b/>
                <w:lang w:val="fr-BE"/>
              </w:rPr>
              <w:t>Veuillez cocher ci-dessous le critère pour lequel votre hôpital a choisi.</w:t>
            </w:r>
          </w:p>
          <w:tbl>
            <w:tblPr>
              <w:tblStyle w:val="Tabelraster"/>
              <w:tblW w:w="7633" w:type="dxa"/>
              <w:tblLook w:val="04A0" w:firstRow="1" w:lastRow="0" w:firstColumn="1" w:lastColumn="0" w:noHBand="0" w:noVBand="1"/>
            </w:tblPr>
            <w:tblGrid>
              <w:gridCol w:w="780"/>
              <w:gridCol w:w="533"/>
              <w:gridCol w:w="6320"/>
            </w:tblGrid>
            <w:tr w:rsidR="004D10BC" w:rsidRPr="0032547C" w14:paraId="2F544762" w14:textId="77777777" w:rsidTr="00872660">
              <w:trPr>
                <w:trHeight w:val="274"/>
              </w:trPr>
              <w:tc>
                <w:tcPr>
                  <w:tcW w:w="780" w:type="dxa"/>
                </w:tcPr>
                <w:p w14:paraId="03E1BE32" w14:textId="77777777" w:rsidR="004D10BC" w:rsidRPr="00752A8F" w:rsidRDefault="004D10BC" w:rsidP="004D10BC">
                  <w:pPr>
                    <w:jc w:val="both"/>
                    <w:rPr>
                      <w:lang w:val="fr-BE"/>
                    </w:rPr>
                  </w:pPr>
                </w:p>
              </w:tc>
              <w:tc>
                <w:tcPr>
                  <w:tcW w:w="533" w:type="dxa"/>
                </w:tcPr>
                <w:p w14:paraId="064A280F" w14:textId="7664492A" w:rsidR="004D10BC" w:rsidRDefault="005C1139" w:rsidP="004D10BC">
                  <w:pPr>
                    <w:jc w:val="both"/>
                    <w:rPr>
                      <w:lang w:val="nl-BE"/>
                    </w:rPr>
                  </w:pPr>
                  <w:r>
                    <w:rPr>
                      <w:lang w:val="nl-BE"/>
                    </w:rPr>
                    <w:t>B</w:t>
                  </w:r>
                  <w:r w:rsidR="00872660">
                    <w:rPr>
                      <w:lang w:val="nl-BE"/>
                    </w:rPr>
                    <w:t>3</w:t>
                  </w:r>
                </w:p>
              </w:tc>
              <w:tc>
                <w:tcPr>
                  <w:tcW w:w="6320" w:type="dxa"/>
                </w:tcPr>
                <w:p w14:paraId="65EF7B26" w14:textId="40944B3F" w:rsidR="004D10BC" w:rsidRPr="00752A8F" w:rsidRDefault="00872660" w:rsidP="004D10BC">
                  <w:pPr>
                    <w:jc w:val="both"/>
                    <w:rPr>
                      <w:lang w:val="fr-BE"/>
                    </w:rPr>
                  </w:pPr>
                  <w:r>
                    <w:rPr>
                      <w:lang w:val="fr-BE"/>
                    </w:rPr>
                    <w:t>Le comportement de fuite</w:t>
                  </w:r>
                  <w:r w:rsidR="004D10BC" w:rsidRPr="00752A8F">
                    <w:rPr>
                      <w:lang w:val="fr-BE"/>
                    </w:rPr>
                    <w:t xml:space="preserve"> par rapport à la transmission des informations </w:t>
                  </w:r>
                </w:p>
              </w:tc>
            </w:tr>
            <w:tr w:rsidR="004D10BC" w:rsidRPr="0032547C" w14:paraId="2D9F9723" w14:textId="77777777" w:rsidTr="00872660">
              <w:trPr>
                <w:trHeight w:val="260"/>
              </w:trPr>
              <w:tc>
                <w:tcPr>
                  <w:tcW w:w="780" w:type="dxa"/>
                </w:tcPr>
                <w:p w14:paraId="4F4347A1" w14:textId="77777777" w:rsidR="004D10BC" w:rsidRPr="00752A8F" w:rsidRDefault="004D10BC" w:rsidP="004D10BC">
                  <w:pPr>
                    <w:jc w:val="both"/>
                    <w:rPr>
                      <w:lang w:val="fr-BE"/>
                    </w:rPr>
                  </w:pPr>
                </w:p>
              </w:tc>
              <w:tc>
                <w:tcPr>
                  <w:tcW w:w="533" w:type="dxa"/>
                </w:tcPr>
                <w:p w14:paraId="631FBAD6" w14:textId="43835503" w:rsidR="004D10BC" w:rsidRDefault="005C1139" w:rsidP="004D10BC">
                  <w:pPr>
                    <w:jc w:val="both"/>
                    <w:rPr>
                      <w:lang w:val="nl-BE"/>
                    </w:rPr>
                  </w:pPr>
                  <w:r>
                    <w:rPr>
                      <w:lang w:val="nl-BE"/>
                    </w:rPr>
                    <w:t>B</w:t>
                  </w:r>
                  <w:r w:rsidR="00872660">
                    <w:rPr>
                      <w:lang w:val="nl-BE"/>
                    </w:rPr>
                    <w:t>7</w:t>
                  </w:r>
                </w:p>
              </w:tc>
              <w:tc>
                <w:tcPr>
                  <w:tcW w:w="6320" w:type="dxa"/>
                </w:tcPr>
                <w:p w14:paraId="534F8B4B" w14:textId="66C08E18"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à la participation du patient </w:t>
                  </w:r>
                </w:p>
              </w:tc>
            </w:tr>
            <w:tr w:rsidR="004D10BC" w:rsidRPr="0032547C" w14:paraId="4F8C77D3" w14:textId="77777777" w:rsidTr="00872660">
              <w:trPr>
                <w:trHeight w:val="260"/>
              </w:trPr>
              <w:tc>
                <w:tcPr>
                  <w:tcW w:w="780" w:type="dxa"/>
                </w:tcPr>
                <w:p w14:paraId="5E75D9DA" w14:textId="77777777" w:rsidR="004D10BC" w:rsidRPr="00752A8F" w:rsidRDefault="004D10BC" w:rsidP="004D10BC">
                  <w:pPr>
                    <w:jc w:val="both"/>
                    <w:rPr>
                      <w:lang w:val="fr-BE"/>
                    </w:rPr>
                  </w:pPr>
                </w:p>
              </w:tc>
              <w:tc>
                <w:tcPr>
                  <w:tcW w:w="533" w:type="dxa"/>
                </w:tcPr>
                <w:p w14:paraId="6A336C9D" w14:textId="4A264F4A" w:rsidR="004D10BC" w:rsidRDefault="005C1139" w:rsidP="004D10BC">
                  <w:pPr>
                    <w:jc w:val="both"/>
                    <w:rPr>
                      <w:lang w:val="nl-BE"/>
                    </w:rPr>
                  </w:pPr>
                  <w:r>
                    <w:rPr>
                      <w:lang w:val="nl-BE"/>
                    </w:rPr>
                    <w:t>B</w:t>
                  </w:r>
                  <w:r w:rsidR="004C17CD">
                    <w:rPr>
                      <w:lang w:val="nl-BE"/>
                    </w:rPr>
                    <w:t>1</w:t>
                  </w:r>
                  <w:r w:rsidR="00872660">
                    <w:rPr>
                      <w:lang w:val="nl-BE"/>
                    </w:rPr>
                    <w:t>1</w:t>
                  </w:r>
                </w:p>
              </w:tc>
              <w:tc>
                <w:tcPr>
                  <w:tcW w:w="6320" w:type="dxa"/>
                </w:tcPr>
                <w:p w14:paraId="51DABCDE" w14:textId="2A51F902" w:rsidR="004D10BC" w:rsidRPr="00752A8F" w:rsidRDefault="00872660" w:rsidP="004D10BC">
                  <w:pPr>
                    <w:jc w:val="both"/>
                    <w:rPr>
                      <w:lang w:val="fr-BE"/>
                    </w:rPr>
                  </w:pPr>
                  <w:r>
                    <w:rPr>
                      <w:lang w:val="fr-BE"/>
                    </w:rPr>
                    <w:t>Le comportement de fuite</w:t>
                  </w:r>
                  <w:r w:rsidR="005C1139" w:rsidRPr="00752A8F">
                    <w:rPr>
                      <w:lang w:val="fr-BE"/>
                    </w:rPr>
                    <w:t xml:space="preserve"> </w:t>
                  </w:r>
                  <w:r w:rsidR="004D10BC" w:rsidRPr="00752A8F">
                    <w:rPr>
                      <w:lang w:val="fr-BE"/>
                    </w:rPr>
                    <w:t xml:space="preserve">par rapport au leadership, stratégie et politique </w:t>
                  </w:r>
                </w:p>
              </w:tc>
            </w:tr>
          </w:tbl>
          <w:p w14:paraId="551BE85B" w14:textId="77777777" w:rsidR="00E012C5" w:rsidRPr="005F4EF3" w:rsidRDefault="00E012C5" w:rsidP="0067499A">
            <w:pPr>
              <w:jc w:val="both"/>
              <w:rPr>
                <w:lang w:val="fr-BE"/>
              </w:rPr>
            </w:pPr>
          </w:p>
          <w:p w14:paraId="227CE8C0" w14:textId="78DBCA8D" w:rsidR="005C0BEF" w:rsidRDefault="005C0BEF" w:rsidP="0067499A">
            <w:pPr>
              <w:jc w:val="both"/>
              <w:rPr>
                <w:lang w:val="fr-BE"/>
              </w:rPr>
            </w:pPr>
            <w:r>
              <w:rPr>
                <w:lang w:val="fr-BE"/>
              </w:rPr>
              <w:t xml:space="preserve">Ci-après, il est demandé de décrire en </w:t>
            </w:r>
            <w:r w:rsidR="005B53D6">
              <w:rPr>
                <w:lang w:val="fr-BE"/>
              </w:rPr>
              <w:t>détail l’action</w:t>
            </w:r>
            <w:r>
              <w:rPr>
                <w:lang w:val="fr-BE"/>
              </w:rPr>
              <w:t xml:space="preserve"> ou le projet sur le critère</w:t>
            </w:r>
            <w:r w:rsidR="005B53D6">
              <w:rPr>
                <w:lang w:val="fr-BE"/>
              </w:rPr>
              <w:t> </w:t>
            </w:r>
            <w:r w:rsidR="0083581E">
              <w:rPr>
                <w:lang w:val="fr-BE"/>
              </w:rPr>
              <w:t>choisi</w:t>
            </w:r>
            <w:r>
              <w:rPr>
                <w:lang w:val="fr-BE"/>
              </w:rPr>
              <w:t xml:space="preserve">. </w:t>
            </w:r>
            <w:r w:rsidRPr="002E0628">
              <w:rPr>
                <w:b/>
                <w:lang w:val="fr-BE"/>
              </w:rPr>
              <w:t>S</w:t>
            </w:r>
            <w:r w:rsidR="005B53D6">
              <w:rPr>
                <w:b/>
                <w:lang w:val="fr-BE"/>
              </w:rPr>
              <w:t>’</w:t>
            </w:r>
            <w:r w:rsidRPr="002E0628">
              <w:rPr>
                <w:b/>
                <w:lang w:val="fr-BE"/>
              </w:rPr>
              <w:t>il vous plaît</w:t>
            </w:r>
            <w:r w:rsidR="005B53D6">
              <w:rPr>
                <w:b/>
                <w:lang w:val="fr-BE"/>
              </w:rPr>
              <w:t>,</w:t>
            </w:r>
            <w:r w:rsidRPr="002E0628">
              <w:rPr>
                <w:b/>
                <w:lang w:val="fr-BE"/>
              </w:rPr>
              <w:t xml:space="preserve"> faites cela de manière </w:t>
            </w:r>
            <w:r w:rsidRPr="002E0628">
              <w:rPr>
                <w:b/>
                <w:u w:val="single"/>
                <w:lang w:val="fr-BE"/>
              </w:rPr>
              <w:t>concise</w:t>
            </w:r>
            <w:r w:rsidR="005B53D6">
              <w:rPr>
                <w:b/>
                <w:u w:val="single"/>
                <w:lang w:val="fr-BE"/>
              </w:rPr>
              <w:t>.</w:t>
            </w:r>
          </w:p>
          <w:p w14:paraId="2CF9C978" w14:textId="77777777" w:rsidR="005C0BEF" w:rsidRPr="005C0BEF" w:rsidRDefault="005C0BEF" w:rsidP="0067499A">
            <w:pPr>
              <w:jc w:val="both"/>
              <w:rPr>
                <w:lang w:val="fr-BE"/>
              </w:rPr>
            </w:pPr>
          </w:p>
        </w:tc>
      </w:tr>
      <w:tr w:rsidR="00AE3D58" w:rsidRPr="0032547C" w14:paraId="7B4297E6" w14:textId="77777777" w:rsidTr="00A87357">
        <w:trPr>
          <w:trHeight w:val="772"/>
        </w:trPr>
        <w:tc>
          <w:tcPr>
            <w:tcW w:w="1701" w:type="dxa"/>
          </w:tcPr>
          <w:p w14:paraId="381C9563" w14:textId="77777777" w:rsidR="00AE3D58" w:rsidRDefault="005C0BEF" w:rsidP="0067499A">
            <w:pPr>
              <w:pStyle w:val="Kop1"/>
              <w:jc w:val="left"/>
            </w:pPr>
            <w:bookmarkStart w:id="0" w:name="_Hlk534972443"/>
            <w:r>
              <w:rPr>
                <w:lang w:bidi="nl-NL"/>
              </w:rPr>
              <w:t>Sujet</w:t>
            </w:r>
            <w:r w:rsidR="00B64A9C">
              <w:rPr>
                <w:lang w:bidi="nl-NL"/>
              </w:rPr>
              <w:t xml:space="preserve"> </w:t>
            </w:r>
          </w:p>
        </w:tc>
        <w:tc>
          <w:tcPr>
            <w:tcW w:w="445" w:type="dxa"/>
          </w:tcPr>
          <w:p w14:paraId="3B9BC80A" w14:textId="77777777" w:rsidR="00AE3D58" w:rsidRDefault="00AE3D58"/>
        </w:tc>
        <w:tc>
          <w:tcPr>
            <w:tcW w:w="7530" w:type="dxa"/>
          </w:tcPr>
          <w:p w14:paraId="6255EFA3" w14:textId="39D39F27" w:rsidR="005C0BEF" w:rsidRPr="005C0BEF" w:rsidRDefault="005C0BEF" w:rsidP="005C0BEF">
            <w:pPr>
              <w:jc w:val="both"/>
              <w:rPr>
                <w:lang w:val="fr-BE"/>
              </w:rPr>
            </w:pPr>
            <w:r w:rsidRPr="005C0BEF">
              <w:rPr>
                <w:lang w:val="fr-BE"/>
              </w:rPr>
              <w:t xml:space="preserve">Décrivez ci-dessous le </w:t>
            </w:r>
            <w:r w:rsidRPr="005C0BEF">
              <w:rPr>
                <w:b/>
                <w:lang w:val="fr-BE"/>
              </w:rPr>
              <w:t>sujet</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bookmarkStart w:id="1" w:name="_GoBack"/>
            <w:r w:rsidR="0032547C">
              <w:rPr>
                <w:lang w:val="fr-BE"/>
              </w:rPr>
              <w:t>2020</w:t>
            </w:r>
            <w:bookmarkEnd w:id="1"/>
            <w:r w:rsidRPr="005C0BEF">
              <w:rPr>
                <w:lang w:val="fr-BE"/>
              </w:rPr>
              <w:t xml:space="preserve"> sur </w:t>
            </w:r>
            <w:r w:rsidR="00872660">
              <w:rPr>
                <w:lang w:val="fr-BE"/>
              </w:rPr>
              <w:t>le comportement de fuite</w:t>
            </w:r>
            <w:r w:rsidRPr="005C0BEF">
              <w:rPr>
                <w:lang w:val="fr-BE"/>
              </w:rPr>
              <w:t>.</w:t>
            </w:r>
          </w:p>
          <w:p w14:paraId="15D72F69" w14:textId="77777777" w:rsidR="00C50059" w:rsidRPr="005C0BEF" w:rsidRDefault="00C50059" w:rsidP="00872F11">
            <w:pPr>
              <w:rPr>
                <w:lang w:val="fr-BE"/>
              </w:rPr>
            </w:pPr>
          </w:p>
        </w:tc>
      </w:tr>
      <w:tr w:rsidR="00AE3D58" w:rsidRPr="0032547C" w14:paraId="50F8801D" w14:textId="77777777" w:rsidTr="00A87357">
        <w:tc>
          <w:tcPr>
            <w:tcW w:w="1701" w:type="dxa"/>
          </w:tcPr>
          <w:p w14:paraId="44CA3AB4" w14:textId="77777777" w:rsidR="00AE3D58" w:rsidRDefault="005C0BEF" w:rsidP="00BF2785">
            <w:pPr>
              <w:pStyle w:val="Kop1"/>
              <w:jc w:val="left"/>
            </w:pPr>
            <w:bookmarkStart w:id="2" w:name="_Hlk534973794"/>
            <w:r>
              <w:rPr>
                <w:lang w:bidi="nl-NL"/>
              </w:rPr>
              <w:t>objectif</w:t>
            </w:r>
            <w:r w:rsidR="00B64A9C">
              <w:rPr>
                <w:lang w:bidi="nl-NL"/>
              </w:rPr>
              <w:t xml:space="preserve"> </w:t>
            </w:r>
          </w:p>
        </w:tc>
        <w:tc>
          <w:tcPr>
            <w:tcW w:w="445" w:type="dxa"/>
          </w:tcPr>
          <w:p w14:paraId="1D3AF7D0" w14:textId="77777777" w:rsidR="00AE3D58" w:rsidRDefault="00AE3D58"/>
        </w:tc>
        <w:tc>
          <w:tcPr>
            <w:tcW w:w="7530" w:type="dxa"/>
          </w:tcPr>
          <w:p w14:paraId="7A41BA08" w14:textId="71C57989" w:rsidR="005C0BEF" w:rsidRPr="005C0BEF" w:rsidRDefault="005C0BEF" w:rsidP="005C0BEF">
            <w:pPr>
              <w:jc w:val="both"/>
              <w:rPr>
                <w:lang w:val="fr-BE"/>
              </w:rPr>
            </w:pPr>
            <w:r w:rsidRPr="005C0BEF">
              <w:rPr>
                <w:lang w:val="fr-BE"/>
              </w:rPr>
              <w:t xml:space="preserve">Décrivez ci-dessous </w:t>
            </w:r>
            <w:r w:rsidRPr="005C0BEF">
              <w:rPr>
                <w:b/>
                <w:lang w:val="fr-BE"/>
              </w:rPr>
              <w:t>l</w:t>
            </w:r>
            <w:r w:rsidR="005B53D6">
              <w:rPr>
                <w:b/>
                <w:lang w:val="fr-BE"/>
              </w:rPr>
              <w:t>’</w:t>
            </w:r>
            <w:r w:rsidRPr="005C0BEF">
              <w:rPr>
                <w:b/>
                <w:lang w:val="fr-BE"/>
              </w:rPr>
              <w:t>objectif</w:t>
            </w:r>
            <w:r w:rsidRPr="005C0BEF">
              <w:rPr>
                <w:lang w:val="fr-BE"/>
              </w:rPr>
              <w:t xml:space="preserve"> de l</w:t>
            </w:r>
            <w:r w:rsidR="005B53D6">
              <w:rPr>
                <w:lang w:val="fr-BE"/>
              </w:rPr>
              <w:t>’</w:t>
            </w:r>
            <w:r w:rsidRPr="005C0BEF">
              <w:rPr>
                <w:lang w:val="fr-BE"/>
              </w:rPr>
              <w:t xml:space="preserve">action </w:t>
            </w:r>
            <w:r w:rsidR="005B53D6">
              <w:rPr>
                <w:lang w:val="fr-BE"/>
              </w:rPr>
              <w:t>ou</w:t>
            </w:r>
            <w:r w:rsidR="005B53D6" w:rsidRPr="005C0BEF">
              <w:rPr>
                <w:lang w:val="fr-BE"/>
              </w:rPr>
              <w:t xml:space="preserve"> </w:t>
            </w:r>
            <w:r w:rsidRPr="005C0BEF">
              <w:rPr>
                <w:lang w:val="fr-BE"/>
              </w:rPr>
              <w:t xml:space="preserve">du projet mené en </w:t>
            </w:r>
            <w:r w:rsidR="0032547C">
              <w:rPr>
                <w:lang w:val="fr-BE"/>
              </w:rPr>
              <w:t>2020</w:t>
            </w:r>
            <w:r w:rsidRPr="005C0BEF">
              <w:rPr>
                <w:lang w:val="fr-BE"/>
              </w:rPr>
              <w:t xml:space="preserve"> sur </w:t>
            </w:r>
            <w:r w:rsidR="00872660">
              <w:rPr>
                <w:lang w:val="fr-BE"/>
              </w:rPr>
              <w:t>le comportement de fuite</w:t>
            </w:r>
            <w:r w:rsidRPr="005C0BEF">
              <w:rPr>
                <w:lang w:val="fr-BE"/>
              </w:rPr>
              <w:t>. Décrivez cet objectif de manière spécifique, mesurable, acceptable, réaliste et temporelle (</w:t>
            </w:r>
            <w:r w:rsidRPr="005C0BEF">
              <w:rPr>
                <w:b/>
                <w:lang w:val="fr-BE"/>
              </w:rPr>
              <w:t>SMART</w:t>
            </w:r>
            <w:r w:rsidRPr="005C0BEF">
              <w:rPr>
                <w:lang w:val="fr-BE"/>
              </w:rPr>
              <w:t>)</w:t>
            </w:r>
            <w:r>
              <w:rPr>
                <w:lang w:val="fr-BE"/>
              </w:rPr>
              <w:t>.</w:t>
            </w:r>
          </w:p>
          <w:p w14:paraId="468AAC15" w14:textId="77777777" w:rsidR="00AE3D58" w:rsidRPr="005C0BEF" w:rsidRDefault="00AE3D58" w:rsidP="00872F11">
            <w:pPr>
              <w:pStyle w:val="Cv-tekst"/>
              <w:rPr>
                <w:lang w:val="fr-BE"/>
              </w:rPr>
            </w:pPr>
          </w:p>
        </w:tc>
      </w:tr>
      <w:bookmarkEnd w:id="0"/>
      <w:tr w:rsidR="00785A9A" w:rsidRPr="0032547C" w14:paraId="3A66974C" w14:textId="77777777" w:rsidTr="00A87357">
        <w:trPr>
          <w:trHeight w:val="772"/>
        </w:trPr>
        <w:tc>
          <w:tcPr>
            <w:tcW w:w="1701" w:type="dxa"/>
          </w:tcPr>
          <w:p w14:paraId="6857B43F" w14:textId="77777777" w:rsidR="00785A9A" w:rsidRDefault="005C0BEF" w:rsidP="002F5DC9">
            <w:pPr>
              <w:pStyle w:val="Kop1"/>
              <w:jc w:val="left"/>
            </w:pPr>
            <w:r>
              <w:rPr>
                <w:lang w:bidi="nl-NL"/>
              </w:rPr>
              <w:t>groupe cible</w:t>
            </w:r>
          </w:p>
        </w:tc>
        <w:tc>
          <w:tcPr>
            <w:tcW w:w="445" w:type="dxa"/>
          </w:tcPr>
          <w:p w14:paraId="07AABB51" w14:textId="77777777" w:rsidR="00785A9A" w:rsidRDefault="00785A9A" w:rsidP="002F5DC9"/>
        </w:tc>
        <w:tc>
          <w:tcPr>
            <w:tcW w:w="7530" w:type="dxa"/>
          </w:tcPr>
          <w:p w14:paraId="3BE0D184" w14:textId="540222B1" w:rsidR="005C0BEF" w:rsidRPr="005C0BEF" w:rsidRDefault="005C0BEF" w:rsidP="002F5DC9">
            <w:pPr>
              <w:rPr>
                <w:lang w:val="fr-BE"/>
              </w:rPr>
            </w:pPr>
            <w:r w:rsidRPr="005C0BEF">
              <w:rPr>
                <w:lang w:val="fr-BE"/>
              </w:rPr>
              <w:t xml:space="preserve">Décrivez ci-dessous le </w:t>
            </w:r>
            <w:r w:rsidRPr="005C0BEF">
              <w:rPr>
                <w:b/>
                <w:lang w:val="fr-BE"/>
              </w:rPr>
              <w:t>groupe cible</w:t>
            </w:r>
            <w:r w:rsidRPr="005C0BEF">
              <w:rPr>
                <w:lang w:val="fr-BE"/>
              </w:rPr>
              <w:t xml:space="preserve"> de l</w:t>
            </w:r>
            <w:r w:rsidR="005B53D6">
              <w:rPr>
                <w:lang w:val="fr-BE"/>
              </w:rPr>
              <w:t>’</w:t>
            </w:r>
            <w:r w:rsidRPr="005C0BEF">
              <w:rPr>
                <w:lang w:val="fr-BE"/>
              </w:rPr>
              <w:t xml:space="preserve">action </w:t>
            </w:r>
            <w:r w:rsidR="005B53D6">
              <w:rPr>
                <w:lang w:val="fr-BE"/>
              </w:rPr>
              <w:t>ou du</w:t>
            </w:r>
            <w:r w:rsidR="005B53D6" w:rsidRPr="005C0BEF">
              <w:rPr>
                <w:lang w:val="fr-BE"/>
              </w:rPr>
              <w:t xml:space="preserve"> </w:t>
            </w:r>
            <w:r w:rsidRPr="005C0BEF">
              <w:rPr>
                <w:lang w:val="fr-BE"/>
              </w:rPr>
              <w:t xml:space="preserve">projet, mené en </w:t>
            </w:r>
            <w:r w:rsidR="0032547C">
              <w:rPr>
                <w:lang w:val="fr-BE"/>
              </w:rPr>
              <w:t>2020</w:t>
            </w:r>
            <w:r w:rsidRPr="005C0BEF">
              <w:rPr>
                <w:lang w:val="fr-BE"/>
              </w:rPr>
              <w:t>, concernant</w:t>
            </w:r>
            <w:r>
              <w:rPr>
                <w:lang w:val="fr-BE"/>
              </w:rPr>
              <w:t xml:space="preserve"> </w:t>
            </w:r>
            <w:r w:rsidR="00872660">
              <w:rPr>
                <w:lang w:val="fr-BE"/>
              </w:rPr>
              <w:t>le comportement de fuite</w:t>
            </w:r>
            <w:r w:rsidR="00E012C5">
              <w:rPr>
                <w:lang w:val="fr-BE"/>
              </w:rPr>
              <w:t>.</w:t>
            </w:r>
          </w:p>
          <w:p w14:paraId="3AD28C8C" w14:textId="4E260970" w:rsidR="00DD68AA" w:rsidRPr="005C0BEF" w:rsidRDefault="005C0BEF" w:rsidP="002F5DC9">
            <w:pPr>
              <w:rPr>
                <w:lang w:val="fr-BE"/>
              </w:rPr>
            </w:pPr>
            <w:r w:rsidRPr="005C0BEF">
              <w:rPr>
                <w:lang w:val="fr-BE"/>
              </w:rPr>
              <w:t>Le groupe cible fait référence aux utilisateurs sur lesquels l</w:t>
            </w:r>
            <w:r w:rsidR="005B53D6">
              <w:rPr>
                <w:lang w:val="fr-BE"/>
              </w:rPr>
              <w:t>’</w:t>
            </w:r>
            <w:r w:rsidRPr="005C0BEF">
              <w:rPr>
                <w:lang w:val="fr-BE"/>
              </w:rPr>
              <w:t xml:space="preserve">action a ou aura une influence. Cela peut être un groupe de patients spécifique, des </w:t>
            </w:r>
            <w:r w:rsidR="005B53D6" w:rsidRPr="005C0BEF">
              <w:rPr>
                <w:lang w:val="fr-BE"/>
              </w:rPr>
              <w:t>soignants,</w:t>
            </w:r>
            <w:r w:rsidR="005B53D6">
              <w:rPr>
                <w:lang w:val="fr-BE"/>
              </w:rPr>
              <w:t xml:space="preserve"> etc.</w:t>
            </w:r>
          </w:p>
        </w:tc>
      </w:tr>
      <w:bookmarkEnd w:id="2"/>
      <w:tr w:rsidR="00785A9A" w:rsidRPr="00DD3CF1" w14:paraId="0E5B0604" w14:textId="77777777" w:rsidTr="00A87357">
        <w:tc>
          <w:tcPr>
            <w:tcW w:w="1701" w:type="dxa"/>
          </w:tcPr>
          <w:p w14:paraId="0CC7208B" w14:textId="77777777" w:rsidR="00785A9A" w:rsidRDefault="005C0BEF" w:rsidP="002F5DC9">
            <w:pPr>
              <w:pStyle w:val="Kop1"/>
              <w:jc w:val="left"/>
            </w:pPr>
            <w:r>
              <w:rPr>
                <w:lang w:bidi="nl-NL"/>
              </w:rPr>
              <w:lastRenderedPageBreak/>
              <w:t>acteurs internes</w:t>
            </w:r>
          </w:p>
        </w:tc>
        <w:tc>
          <w:tcPr>
            <w:tcW w:w="445" w:type="dxa"/>
          </w:tcPr>
          <w:p w14:paraId="4E38377B" w14:textId="77777777" w:rsidR="00785A9A" w:rsidRDefault="00785A9A" w:rsidP="002F5DC9"/>
        </w:tc>
        <w:tc>
          <w:tcPr>
            <w:tcW w:w="7530" w:type="dxa"/>
          </w:tcPr>
          <w:p w14:paraId="5DB5525B" w14:textId="59142DEB" w:rsidR="005C0BEF" w:rsidRPr="005C0BEF" w:rsidRDefault="005C0BEF" w:rsidP="00785A9A">
            <w:pPr>
              <w:rPr>
                <w:lang w:val="fr-BE"/>
              </w:rPr>
            </w:pPr>
            <w:r w:rsidRPr="005C0BEF">
              <w:rPr>
                <w:lang w:val="fr-BE"/>
              </w:rPr>
              <w:t>Quels acteurs internes (au sein de l</w:t>
            </w:r>
            <w:r w:rsidR="005B53D6">
              <w:rPr>
                <w:lang w:val="fr-BE"/>
              </w:rPr>
              <w:t>’</w:t>
            </w:r>
            <w:r w:rsidRPr="005C0BEF">
              <w:rPr>
                <w:lang w:val="fr-BE"/>
              </w:rPr>
              <w:t xml:space="preserve">hôpital) ont été </w:t>
            </w:r>
            <w:r w:rsidRPr="005C0BEF">
              <w:rPr>
                <w:b/>
                <w:lang w:val="fr-BE"/>
              </w:rPr>
              <w:t>importants</w:t>
            </w:r>
            <w:r w:rsidRPr="005C0BEF">
              <w:rPr>
                <w:lang w:val="fr-BE"/>
              </w:rPr>
              <w:t xml:space="preserve"> pour le succès de cette </w:t>
            </w:r>
            <w:r w:rsidR="005B53D6" w:rsidRPr="005C0BEF">
              <w:rPr>
                <w:lang w:val="fr-BE"/>
              </w:rPr>
              <w:t>action</w:t>
            </w:r>
            <w:r w:rsidR="005B53D6">
              <w:rPr>
                <w:lang w:val="fr-BE"/>
              </w:rPr>
              <w:t> </w:t>
            </w:r>
            <w:r w:rsidR="005B53D6" w:rsidRPr="005C0BEF">
              <w:rPr>
                <w:lang w:val="fr-BE"/>
              </w:rPr>
              <w:t>?</w:t>
            </w:r>
          </w:p>
          <w:p w14:paraId="102563C0" w14:textId="77777777" w:rsidR="004C594A" w:rsidRPr="005C0BEF" w:rsidRDefault="004C594A" w:rsidP="00785A9A">
            <w:pPr>
              <w:rPr>
                <w:lang w:val="fr-BE"/>
              </w:rPr>
            </w:pPr>
          </w:p>
          <w:p w14:paraId="05706571" w14:textId="08B3D930" w:rsidR="004C594A" w:rsidRPr="00DD3CF1" w:rsidRDefault="00DD3CF1" w:rsidP="00785A9A">
            <w:pPr>
              <w:rPr>
                <w:lang w:val="fr-BE"/>
              </w:rPr>
            </w:pPr>
            <w:r w:rsidRPr="00DD3CF1">
              <w:rPr>
                <w:lang w:val="fr-BE"/>
              </w:rPr>
              <w:t xml:space="preserve">Quels acteurs internes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3F0455D" w14:textId="769FB81D" w:rsidR="003D5030" w:rsidRPr="00DD3CF1" w:rsidRDefault="00DD3CF1" w:rsidP="00785A9A">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73A1EC28" w14:textId="68671AC8" w:rsidR="00DD3CF1" w:rsidRPr="00DD3CF1" w:rsidRDefault="00DD3CF1" w:rsidP="00DD3CF1">
            <w:pPr>
              <w:rPr>
                <w:lang w:val="fr-BE"/>
              </w:rPr>
            </w:pPr>
            <w:r w:rsidRPr="00DD3CF1">
              <w:rPr>
                <w:lang w:val="fr-BE"/>
              </w:rPr>
              <w:t xml:space="preserve">Décrivez le </w:t>
            </w:r>
            <w:r w:rsidRPr="00DD3CF1">
              <w:rPr>
                <w:b/>
                <w:lang w:val="fr-BE"/>
              </w:rPr>
              <w:t>rôle explicite</w:t>
            </w:r>
            <w:r>
              <w:rPr>
                <w:lang w:val="fr-BE"/>
              </w:rPr>
              <w:t xml:space="preserve"> </w:t>
            </w:r>
            <w:r w:rsidR="005B53D6" w:rsidRPr="00DD3CF1">
              <w:rPr>
                <w:lang w:val="fr-BE"/>
              </w:rPr>
              <w:t>de</w:t>
            </w:r>
            <w:r w:rsidR="005B53D6">
              <w:rPr>
                <w:lang w:val="fr-BE"/>
              </w:rPr>
              <w:t> </w:t>
            </w:r>
            <w:r w:rsidR="005B53D6" w:rsidRPr="00DD3CF1">
              <w:rPr>
                <w:lang w:val="fr-BE"/>
              </w:rPr>
              <w:t>:</w:t>
            </w:r>
          </w:p>
          <w:p w14:paraId="25ED9F89" w14:textId="5546E80B" w:rsidR="00DD3CF1" w:rsidRPr="00DD3CF1" w:rsidRDefault="00DD3CF1" w:rsidP="00DD3CF1">
            <w:pPr>
              <w:rPr>
                <w:lang w:val="fr-BE"/>
              </w:rPr>
            </w:pPr>
            <w:r w:rsidRPr="00DD3CF1">
              <w:rPr>
                <w:lang w:val="fr-BE"/>
              </w:rPr>
              <w:t xml:space="preserve">• la </w:t>
            </w:r>
            <w:r w:rsidR="005B53D6">
              <w:rPr>
                <w:lang w:val="fr-BE"/>
              </w:rPr>
              <w:t>direction </w:t>
            </w:r>
            <w:r w:rsidR="005B53D6" w:rsidRPr="00DD3CF1">
              <w:rPr>
                <w:lang w:val="fr-BE"/>
              </w:rPr>
              <w:t>:</w:t>
            </w:r>
          </w:p>
          <w:p w14:paraId="280E1EEA" w14:textId="7FD14549" w:rsidR="00DD3CF1" w:rsidRPr="00DD3CF1" w:rsidRDefault="00DD3CF1" w:rsidP="00DD3CF1">
            <w:pPr>
              <w:rPr>
                <w:lang w:val="fr-BE"/>
              </w:rPr>
            </w:pPr>
            <w:r>
              <w:rPr>
                <w:lang w:val="fr-BE"/>
              </w:rPr>
              <w:t>• le médecin(-chef</w:t>
            </w:r>
            <w:r w:rsidR="005B53D6">
              <w:rPr>
                <w:lang w:val="fr-BE"/>
              </w:rPr>
              <w:t>) </w:t>
            </w:r>
            <w:r w:rsidR="005B53D6" w:rsidRPr="00DD3CF1">
              <w:rPr>
                <w:lang w:val="fr-BE"/>
              </w:rPr>
              <w:t>:</w:t>
            </w:r>
          </w:p>
          <w:p w14:paraId="40C4D02C" w14:textId="55BDF355" w:rsidR="00DD3CF1" w:rsidRPr="00DD3CF1" w:rsidRDefault="00DD3CF1" w:rsidP="00DD3CF1">
            <w:pPr>
              <w:rPr>
                <w:lang w:val="fr-BE"/>
              </w:rPr>
            </w:pPr>
            <w:r w:rsidRPr="00DD3CF1">
              <w:rPr>
                <w:lang w:val="fr-BE"/>
              </w:rPr>
              <w:t>• l</w:t>
            </w:r>
            <w:r w:rsidR="005B53D6">
              <w:rPr>
                <w:lang w:val="fr-BE"/>
              </w:rPr>
              <w:t>’</w:t>
            </w:r>
            <w:r w:rsidRPr="00DD3CF1">
              <w:rPr>
                <w:lang w:val="fr-BE"/>
              </w:rPr>
              <w:t>infirmière (principale</w:t>
            </w:r>
            <w:r w:rsidR="005B53D6" w:rsidRPr="00DD3CF1">
              <w:rPr>
                <w:lang w:val="fr-BE"/>
              </w:rPr>
              <w:t>)</w:t>
            </w:r>
            <w:r w:rsidR="005B53D6">
              <w:rPr>
                <w:lang w:val="fr-BE"/>
              </w:rPr>
              <w:t> </w:t>
            </w:r>
            <w:r w:rsidR="005B53D6" w:rsidRPr="00DD3CF1">
              <w:rPr>
                <w:lang w:val="fr-BE"/>
              </w:rPr>
              <w:t>:</w:t>
            </w:r>
          </w:p>
          <w:p w14:paraId="597307AB" w14:textId="732CF59E" w:rsidR="00DD3CF1" w:rsidRPr="00DD3CF1" w:rsidRDefault="00DD3CF1" w:rsidP="00DD3CF1">
            <w:pPr>
              <w:rPr>
                <w:lang w:val="fr-BE"/>
              </w:rPr>
            </w:pPr>
            <w:r w:rsidRPr="00DD3CF1">
              <w:rPr>
                <w:lang w:val="fr-BE"/>
              </w:rPr>
              <w:t xml:space="preserve">• le pharmacien </w:t>
            </w:r>
            <w:r w:rsidR="005B53D6" w:rsidRPr="00DD3CF1">
              <w:rPr>
                <w:lang w:val="fr-BE"/>
              </w:rPr>
              <w:t>hospitalier</w:t>
            </w:r>
            <w:r w:rsidR="005B53D6">
              <w:rPr>
                <w:lang w:val="fr-BE"/>
              </w:rPr>
              <w:t> </w:t>
            </w:r>
            <w:r w:rsidR="005B53D6" w:rsidRPr="00DD3CF1">
              <w:rPr>
                <w:lang w:val="fr-BE"/>
              </w:rPr>
              <w:t>:</w:t>
            </w:r>
          </w:p>
          <w:p w14:paraId="2CFA033D" w14:textId="1ED7A443" w:rsidR="00416BA1" w:rsidRPr="00DD3CF1" w:rsidRDefault="00DD3CF1" w:rsidP="00DD3CF1">
            <w:pPr>
              <w:pStyle w:val="Cv-tekst"/>
              <w:rPr>
                <w:lang w:val="fr-BE"/>
              </w:rPr>
            </w:pPr>
            <w:r w:rsidRPr="00DD3CF1">
              <w:rPr>
                <w:lang w:val="fr-BE"/>
              </w:rPr>
              <w:t>• autres acteurs (</w:t>
            </w:r>
            <w:r w:rsidR="005B53D6" w:rsidRPr="00DD3CF1">
              <w:rPr>
                <w:lang w:val="fr-BE"/>
              </w:rPr>
              <w:t>qui</w:t>
            </w:r>
            <w:r w:rsidR="005B53D6">
              <w:rPr>
                <w:lang w:val="fr-BE"/>
              </w:rPr>
              <w:t> </w:t>
            </w:r>
            <w:r w:rsidR="005B53D6" w:rsidRPr="00DD3CF1">
              <w:rPr>
                <w:lang w:val="fr-BE"/>
              </w:rPr>
              <w:t>?</w:t>
            </w:r>
            <w:r w:rsidRPr="00DD3CF1">
              <w:rPr>
                <w:lang w:val="fr-BE"/>
              </w:rPr>
              <w:t>)</w:t>
            </w:r>
            <w:r w:rsidR="005B53D6">
              <w:rPr>
                <w:lang w:val="fr-BE"/>
              </w:rPr>
              <w:t> </w:t>
            </w:r>
            <w:r w:rsidRPr="00DD3CF1">
              <w:rPr>
                <w:lang w:val="fr-BE"/>
              </w:rPr>
              <w:t>:</w:t>
            </w:r>
          </w:p>
        </w:tc>
      </w:tr>
      <w:tr w:rsidR="00785A9A" w:rsidRPr="0032547C" w14:paraId="402ED82F" w14:textId="77777777" w:rsidTr="00A87357">
        <w:trPr>
          <w:trHeight w:val="772"/>
        </w:trPr>
        <w:tc>
          <w:tcPr>
            <w:tcW w:w="1701" w:type="dxa"/>
          </w:tcPr>
          <w:p w14:paraId="55028C89" w14:textId="77777777" w:rsidR="00785A9A" w:rsidRDefault="005C0BEF" w:rsidP="00785A9A">
            <w:pPr>
              <w:pStyle w:val="Kop1"/>
              <w:jc w:val="left"/>
            </w:pPr>
            <w:bookmarkStart w:id="3" w:name="_Hlk534974350"/>
            <w:r>
              <w:rPr>
                <w:lang w:bidi="nl-NL"/>
              </w:rPr>
              <w:t>acteurs externes</w:t>
            </w:r>
          </w:p>
        </w:tc>
        <w:tc>
          <w:tcPr>
            <w:tcW w:w="445" w:type="dxa"/>
          </w:tcPr>
          <w:p w14:paraId="5DD64FBD" w14:textId="77777777" w:rsidR="00785A9A" w:rsidRDefault="00785A9A" w:rsidP="00785A9A"/>
        </w:tc>
        <w:tc>
          <w:tcPr>
            <w:tcW w:w="7530" w:type="dxa"/>
          </w:tcPr>
          <w:p w14:paraId="01BDFC0D" w14:textId="51C56D8A" w:rsidR="004C594A" w:rsidRPr="00DD3CF1" w:rsidRDefault="00DD3CF1" w:rsidP="00785A9A">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(au sein de l</w:t>
            </w:r>
            <w:r w:rsidR="005B53D6">
              <w:rPr>
                <w:lang w:val="fr-BE"/>
              </w:rPr>
              <w:t>’</w:t>
            </w:r>
            <w:r w:rsidRPr="00DD3CF1">
              <w:rPr>
                <w:lang w:val="fr-BE"/>
              </w:rPr>
              <w:t xml:space="preserve">hôpital) ont été </w:t>
            </w:r>
            <w:r w:rsidRPr="00DD3CF1">
              <w:rPr>
                <w:b/>
                <w:lang w:val="fr-BE"/>
              </w:rPr>
              <w:t>importants</w:t>
            </w:r>
            <w:r w:rsidRPr="00DD3CF1">
              <w:rPr>
                <w:lang w:val="fr-BE"/>
              </w:rPr>
              <w:t xml:space="preserve"> pour le succès de cette action</w:t>
            </w:r>
            <w:r w:rsidR="005B53D6">
              <w:rPr>
                <w:lang w:val="fr-BE"/>
              </w:rPr>
              <w:t> </w:t>
            </w:r>
            <w:r w:rsidRPr="00DD3CF1">
              <w:rPr>
                <w:lang w:val="fr-BE"/>
              </w:rPr>
              <w:t>?</w:t>
            </w:r>
          </w:p>
          <w:p w14:paraId="707B31E5" w14:textId="38DD2285" w:rsidR="00DD3CF1" w:rsidRPr="00DD3CF1" w:rsidRDefault="00DD3CF1" w:rsidP="00DD3CF1">
            <w:pPr>
              <w:rPr>
                <w:lang w:val="fr-BE"/>
              </w:rPr>
            </w:pPr>
            <w:r w:rsidRPr="00DD3CF1">
              <w:rPr>
                <w:lang w:val="fr-BE"/>
              </w:rPr>
              <w:t xml:space="preserve">Quels </w:t>
            </w:r>
            <w:proofErr w:type="spellStart"/>
            <w:r w:rsidRPr="00DD3CF1">
              <w:rPr>
                <w:lang w:val="fr-BE"/>
              </w:rPr>
              <w:t>acteurs</w:t>
            </w:r>
            <w:proofErr w:type="spellEnd"/>
            <w:r w:rsidRPr="00DD3CF1">
              <w:rPr>
                <w:lang w:val="fr-BE"/>
              </w:rPr>
              <w:t xml:space="preserve"> </w:t>
            </w:r>
            <w:r>
              <w:rPr>
                <w:lang w:val="fr-BE"/>
              </w:rPr>
              <w:t>externes</w:t>
            </w:r>
            <w:r w:rsidRPr="00DD3CF1">
              <w:rPr>
                <w:lang w:val="fr-BE"/>
              </w:rPr>
              <w:t xml:space="preserve"> </w:t>
            </w:r>
            <w:r w:rsidR="005B53D6">
              <w:rPr>
                <w:lang w:val="fr-BE"/>
              </w:rPr>
              <w:t>auraient</w:t>
            </w:r>
            <w:r w:rsidR="005B53D6" w:rsidRPr="00DD3CF1">
              <w:rPr>
                <w:lang w:val="fr-BE"/>
              </w:rPr>
              <w:t xml:space="preserve"> </w:t>
            </w:r>
            <w:r w:rsidRPr="00DD3CF1">
              <w:rPr>
                <w:lang w:val="fr-BE"/>
              </w:rPr>
              <w:t xml:space="preserve">été </w:t>
            </w:r>
            <w:r w:rsidRPr="00DD3CF1">
              <w:rPr>
                <w:b/>
                <w:lang w:val="fr-BE"/>
              </w:rPr>
              <w:t>importants</w:t>
            </w:r>
            <w:r w:rsidRPr="00DD3CF1">
              <w:rPr>
                <w:lang w:val="fr-BE"/>
              </w:rPr>
              <w:t xml:space="preserve"> pour le succès de cette action, </w:t>
            </w:r>
            <w:r w:rsidRPr="00DD3CF1">
              <w:rPr>
                <w:b/>
                <w:u w:val="single"/>
                <w:lang w:val="fr-BE"/>
              </w:rPr>
              <w:t>mais n</w:t>
            </w:r>
            <w:r w:rsidR="005B53D6">
              <w:rPr>
                <w:b/>
                <w:u w:val="single"/>
                <w:lang w:val="fr-BE"/>
              </w:rPr>
              <w:t>’</w:t>
            </w:r>
            <w:r w:rsidRPr="00DD3CF1">
              <w:rPr>
                <w:b/>
                <w:u w:val="single"/>
                <w:lang w:val="fr-BE"/>
              </w:rPr>
              <w:t>ont pas participé</w:t>
            </w:r>
            <w:r w:rsidR="005B53D6">
              <w:rPr>
                <w:b/>
                <w:u w:val="single"/>
                <w:lang w:val="fr-BE"/>
              </w:rPr>
              <w:t> </w:t>
            </w:r>
            <w:r w:rsidRPr="00DD3CF1">
              <w:rPr>
                <w:lang w:val="fr-BE"/>
              </w:rPr>
              <w:t>?</w:t>
            </w:r>
          </w:p>
          <w:p w14:paraId="413620B8" w14:textId="77777777" w:rsidR="004C594A" w:rsidRPr="00DD3CF1" w:rsidRDefault="004C594A" w:rsidP="00785A9A">
            <w:pPr>
              <w:rPr>
                <w:b/>
                <w:u w:val="single"/>
                <w:lang w:val="fr-BE"/>
              </w:rPr>
            </w:pPr>
          </w:p>
          <w:p w14:paraId="54920D6E" w14:textId="168207B5" w:rsidR="00DD3CF1" w:rsidRPr="00DD3CF1" w:rsidRDefault="00DD3CF1" w:rsidP="00DD3CF1">
            <w:pPr>
              <w:rPr>
                <w:lang w:val="fr-BE"/>
              </w:rPr>
            </w:pPr>
            <w:r w:rsidRPr="00DD3CF1">
              <w:rPr>
                <w:b/>
                <w:u w:val="single"/>
                <w:lang w:val="fr-BE"/>
              </w:rPr>
              <w:t>Que fera votre hôpital</w:t>
            </w:r>
            <w:r w:rsidRPr="00DD3CF1">
              <w:rPr>
                <w:lang w:val="fr-BE"/>
              </w:rPr>
              <w:t xml:space="preserve"> pour permettre à ces acteurs internes de participer à </w:t>
            </w:r>
            <w:r w:rsidR="005B53D6" w:rsidRPr="00DD3CF1">
              <w:rPr>
                <w:lang w:val="fr-BE"/>
              </w:rPr>
              <w:t>l’avenir</w:t>
            </w:r>
            <w:r w:rsidR="005B53D6">
              <w:rPr>
                <w:lang w:val="fr-BE"/>
              </w:rPr>
              <w:t> </w:t>
            </w:r>
            <w:r w:rsidR="005B53D6" w:rsidRPr="00DD3CF1">
              <w:rPr>
                <w:lang w:val="fr-BE"/>
              </w:rPr>
              <w:t>?</w:t>
            </w:r>
          </w:p>
          <w:p w14:paraId="021A25F5" w14:textId="77777777" w:rsidR="00785A9A" w:rsidRPr="00DD3CF1" w:rsidRDefault="00785A9A" w:rsidP="00785A9A">
            <w:pPr>
              <w:pStyle w:val="Cv-tekst"/>
              <w:rPr>
                <w:lang w:val="fr-BE"/>
              </w:rPr>
            </w:pPr>
          </w:p>
        </w:tc>
      </w:tr>
      <w:tr w:rsidR="004C594A" w:rsidRPr="0032547C" w14:paraId="62D318C3" w14:textId="77777777" w:rsidTr="00A87357">
        <w:tc>
          <w:tcPr>
            <w:tcW w:w="1701" w:type="dxa"/>
          </w:tcPr>
          <w:p w14:paraId="6028550C" w14:textId="77777777" w:rsidR="004C594A" w:rsidRDefault="005C0BEF" w:rsidP="004C594A">
            <w:pPr>
              <w:pStyle w:val="Kop1"/>
              <w:jc w:val="left"/>
            </w:pPr>
            <w:r>
              <w:rPr>
                <w:lang w:bidi="nl-NL"/>
              </w:rPr>
              <w:t>indicateurs</w:t>
            </w:r>
          </w:p>
        </w:tc>
        <w:tc>
          <w:tcPr>
            <w:tcW w:w="445" w:type="dxa"/>
          </w:tcPr>
          <w:p w14:paraId="06539344" w14:textId="77777777" w:rsidR="004C594A" w:rsidRDefault="004C594A" w:rsidP="004C594A"/>
        </w:tc>
        <w:tc>
          <w:tcPr>
            <w:tcW w:w="7530" w:type="dxa"/>
          </w:tcPr>
          <w:p w14:paraId="4F454C61" w14:textId="156E77DC" w:rsidR="00DD3CF1"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structure</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308FF351" w14:textId="77777777" w:rsidR="00DD3CF1" w:rsidRPr="00DD3CF1" w:rsidRDefault="00DD3CF1" w:rsidP="00DD3CF1">
            <w:pPr>
              <w:pStyle w:val="Cv-tekst"/>
              <w:ind w:right="105"/>
              <w:jc w:val="both"/>
              <w:rPr>
                <w:lang w:val="fr-BE"/>
              </w:rPr>
            </w:pPr>
          </w:p>
          <w:p w14:paraId="1D76283E" w14:textId="77777777" w:rsidR="00DD3CF1" w:rsidRPr="00DD3CF1" w:rsidRDefault="00DD3CF1" w:rsidP="00DD3CF1">
            <w:pPr>
              <w:pStyle w:val="Cv-tekst"/>
              <w:ind w:right="105"/>
              <w:jc w:val="both"/>
              <w:rPr>
                <w:lang w:val="fr-BE"/>
              </w:rPr>
            </w:pPr>
          </w:p>
          <w:p w14:paraId="58F2A6BE" w14:textId="49F8E2E0" w:rsidR="00DD3CF1" w:rsidRPr="00DD3CF1" w:rsidRDefault="00DD3CF1" w:rsidP="00DD3CF1">
            <w:pPr>
              <w:pStyle w:val="Cv-tekst"/>
              <w:ind w:right="105"/>
              <w:jc w:val="both"/>
              <w:rPr>
                <w:lang w:val="fr-BE"/>
              </w:rPr>
            </w:pPr>
            <w:r w:rsidRPr="00DD3CF1">
              <w:rPr>
                <w:lang w:val="fr-BE"/>
              </w:rPr>
              <w:t>Quel (s</w:t>
            </w:r>
            <w:r w:rsidRPr="00DD3CF1">
              <w:rPr>
                <w:b/>
                <w:lang w:val="fr-BE"/>
              </w:rPr>
              <w:t>) indicateur (s) de processus</w:t>
            </w:r>
            <w:r w:rsidRPr="00DD3CF1">
              <w:rPr>
                <w:lang w:val="fr-BE"/>
              </w:rPr>
              <w:t xml:space="preserve"> votre hôpital a-t-il utilisé pour suivre </w:t>
            </w:r>
            <w:r w:rsidR="005B53D6" w:rsidRPr="00DD3CF1">
              <w:rPr>
                <w:lang w:val="fr-BE"/>
              </w:rPr>
              <w:t>l’action</w:t>
            </w:r>
            <w:r w:rsidR="005B53D6">
              <w:rPr>
                <w:lang w:val="fr-BE"/>
              </w:rPr>
              <w:t> </w:t>
            </w:r>
            <w:r w:rsidR="005B53D6" w:rsidRPr="00DD3CF1">
              <w:rPr>
                <w:lang w:val="fr-BE"/>
              </w:rPr>
              <w:t>?</w:t>
            </w:r>
          </w:p>
          <w:p w14:paraId="6FF3A727" w14:textId="77777777" w:rsidR="00DD3CF1" w:rsidRPr="00DD3CF1" w:rsidRDefault="00DD3CF1" w:rsidP="00DD3CF1">
            <w:pPr>
              <w:pStyle w:val="Cv-tekst"/>
              <w:ind w:right="105"/>
              <w:jc w:val="both"/>
              <w:rPr>
                <w:lang w:val="fr-BE"/>
              </w:rPr>
            </w:pPr>
          </w:p>
          <w:p w14:paraId="71608517" w14:textId="77777777" w:rsidR="00DD3CF1" w:rsidRPr="00DD3CF1" w:rsidRDefault="00DD3CF1" w:rsidP="00DD3CF1">
            <w:pPr>
              <w:pStyle w:val="Cv-tekst"/>
              <w:ind w:right="105"/>
              <w:jc w:val="both"/>
              <w:rPr>
                <w:lang w:val="fr-BE"/>
              </w:rPr>
            </w:pPr>
          </w:p>
          <w:p w14:paraId="1EDEC25C" w14:textId="51875019" w:rsidR="004C594A" w:rsidRPr="00DD3CF1" w:rsidRDefault="00DD3CF1" w:rsidP="00DD3CF1">
            <w:pPr>
              <w:pStyle w:val="Cv-tekst"/>
              <w:ind w:right="105"/>
              <w:jc w:val="both"/>
              <w:rPr>
                <w:lang w:val="fr-BE"/>
              </w:rPr>
            </w:pPr>
            <w:r w:rsidRPr="00DD3CF1">
              <w:rPr>
                <w:lang w:val="fr-BE"/>
              </w:rPr>
              <w:t xml:space="preserve">Quel (s) </w:t>
            </w:r>
            <w:r w:rsidRPr="00DD3CF1">
              <w:rPr>
                <w:b/>
                <w:lang w:val="fr-BE"/>
              </w:rPr>
              <w:t>indicateur (s) de résultat</w:t>
            </w:r>
            <w:r w:rsidRPr="00DD3CF1">
              <w:rPr>
                <w:lang w:val="fr-BE"/>
              </w:rPr>
              <w:t xml:space="preserve"> votre hôpital a-t-il utilisé pour </w:t>
            </w:r>
            <w:r>
              <w:rPr>
                <w:lang w:val="fr-BE"/>
              </w:rPr>
              <w:t xml:space="preserve">suivre </w:t>
            </w:r>
            <w:r w:rsidR="005B53D6">
              <w:rPr>
                <w:lang w:val="fr-BE"/>
              </w:rPr>
              <w:t>l’</w:t>
            </w:r>
            <w:r w:rsidR="005B53D6" w:rsidRPr="00DD3CF1">
              <w:rPr>
                <w:lang w:val="fr-BE"/>
              </w:rPr>
              <w:t>action</w:t>
            </w:r>
            <w:r w:rsidR="005B53D6">
              <w:rPr>
                <w:lang w:val="fr-BE"/>
              </w:rPr>
              <w:t> </w:t>
            </w:r>
            <w:r w:rsidR="005B53D6" w:rsidRPr="00DD3CF1">
              <w:rPr>
                <w:lang w:val="fr-BE"/>
              </w:rPr>
              <w:t>?</w:t>
            </w:r>
            <w:r w:rsidRPr="00DD3CF1">
              <w:rPr>
                <w:lang w:val="fr-BE"/>
              </w:rPr>
              <w:t xml:space="preserve"> Veuillez également mentionner le résultat obtenu et la valeur cible prédéfinie</w:t>
            </w:r>
            <w:r>
              <w:rPr>
                <w:lang w:val="fr-BE"/>
              </w:rPr>
              <w:t>.</w:t>
            </w:r>
          </w:p>
        </w:tc>
      </w:tr>
      <w:bookmarkEnd w:id="3"/>
    </w:tbl>
    <w:p w14:paraId="5769ECC5" w14:textId="77777777" w:rsidR="00DD68AA" w:rsidRPr="00DD3CF1" w:rsidRDefault="00DD68AA">
      <w:pPr>
        <w:rPr>
          <w:lang w:val="fr-BE"/>
        </w:rPr>
      </w:pPr>
      <w:r w:rsidRPr="00DD3CF1">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7530"/>
      </w:tblGrid>
      <w:tr w:rsidR="004C594A" w:rsidRPr="0032547C" w14:paraId="2DEE7E3E" w14:textId="77777777" w:rsidTr="00DD68AA">
        <w:trPr>
          <w:trHeight w:val="772"/>
        </w:trPr>
        <w:tc>
          <w:tcPr>
            <w:tcW w:w="1701" w:type="dxa"/>
          </w:tcPr>
          <w:p w14:paraId="15AD2C0B" w14:textId="77777777" w:rsidR="004C594A" w:rsidRDefault="005C0BEF" w:rsidP="004C594A">
            <w:pPr>
              <w:pStyle w:val="Kop1"/>
              <w:jc w:val="left"/>
            </w:pPr>
            <w:r>
              <w:rPr>
                <w:lang w:bidi="nl-NL"/>
              </w:rPr>
              <w:lastRenderedPageBreak/>
              <w:t>continuité des soins</w:t>
            </w:r>
          </w:p>
        </w:tc>
        <w:tc>
          <w:tcPr>
            <w:tcW w:w="445" w:type="dxa"/>
          </w:tcPr>
          <w:p w14:paraId="2F7F59BE" w14:textId="77777777" w:rsidR="004C594A" w:rsidRDefault="004C594A" w:rsidP="004C594A"/>
        </w:tc>
        <w:tc>
          <w:tcPr>
            <w:tcW w:w="7530" w:type="dxa"/>
          </w:tcPr>
          <w:p w14:paraId="43A2AD42" w14:textId="3316B49D" w:rsidR="00DD68AA" w:rsidRPr="00DD3CF1" w:rsidRDefault="00DD3CF1" w:rsidP="00DD3CF1">
            <w:pPr>
              <w:ind w:left="48"/>
              <w:jc w:val="both"/>
              <w:rPr>
                <w:i/>
                <w:lang w:val="fr-BE"/>
              </w:rPr>
            </w:pPr>
            <w:r w:rsidRPr="00DD3CF1">
              <w:rPr>
                <w:lang w:val="fr-BE"/>
              </w:rPr>
              <w:t>Décrivez ce que l</w:t>
            </w:r>
            <w:r w:rsidR="005B53D6">
              <w:rPr>
                <w:lang w:val="fr-BE"/>
              </w:rPr>
              <w:t>’</w:t>
            </w:r>
            <w:r w:rsidRPr="00DD3CF1">
              <w:rPr>
                <w:lang w:val="fr-BE"/>
              </w:rPr>
              <w:t xml:space="preserve">action a </w:t>
            </w:r>
            <w:r w:rsidRPr="00DD3CF1">
              <w:rPr>
                <w:b/>
                <w:lang w:val="fr-BE"/>
              </w:rPr>
              <w:t>changé</w:t>
            </w:r>
            <w:r w:rsidRPr="00DD3CF1">
              <w:rPr>
                <w:lang w:val="fr-BE"/>
              </w:rPr>
              <w:t xml:space="preserve"> dans le contexte de la continuité des soins (au sein du réseau de soins de santé mentale).</w:t>
            </w:r>
          </w:p>
          <w:p w14:paraId="52DD91A5" w14:textId="77777777" w:rsidR="00DD68AA" w:rsidRPr="00DD3CF1" w:rsidRDefault="00DD68AA" w:rsidP="00DD3762">
            <w:pPr>
              <w:ind w:left="48"/>
              <w:jc w:val="center"/>
              <w:rPr>
                <w:i/>
                <w:lang w:val="fr-BE"/>
              </w:rPr>
            </w:pPr>
          </w:p>
          <w:p w14:paraId="19294A86" w14:textId="51B72C44" w:rsidR="00DD3CF1" w:rsidRDefault="00DD3CF1" w:rsidP="00DD3CF1">
            <w:pPr>
              <w:ind w:left="48"/>
              <w:jc w:val="center"/>
              <w:rPr>
                <w:i/>
                <w:lang w:val="fr-BE"/>
              </w:rPr>
            </w:pPr>
            <w:r w:rsidRPr="00563E8C">
              <w:rPr>
                <w:i/>
                <w:lang w:val="fr-BE"/>
              </w:rPr>
              <w:t>Merci d</w:t>
            </w:r>
            <w:r w:rsidR="005B53D6">
              <w:rPr>
                <w:i/>
                <w:lang w:val="fr-BE"/>
              </w:rPr>
              <w:t>’</w:t>
            </w:r>
            <w:r w:rsidRPr="00563E8C">
              <w:rPr>
                <w:i/>
                <w:lang w:val="fr-BE"/>
              </w:rPr>
              <w:t xml:space="preserve">avoir rempli ce </w:t>
            </w:r>
            <w:proofErr w:type="spellStart"/>
            <w:r>
              <w:rPr>
                <w:i/>
                <w:lang w:val="fr-BE"/>
              </w:rPr>
              <w:t>template</w:t>
            </w:r>
            <w:proofErr w:type="spellEnd"/>
            <w:r w:rsidRPr="00563E8C">
              <w:rPr>
                <w:i/>
                <w:lang w:val="fr-BE"/>
              </w:rPr>
              <w:t xml:space="preserve">. </w:t>
            </w:r>
            <w:r w:rsidR="00684675" w:rsidRPr="00563E8C">
              <w:rPr>
                <w:i/>
                <w:lang w:val="fr-BE"/>
              </w:rPr>
              <w:t>Veuillez</w:t>
            </w:r>
            <w:r w:rsidR="00684675">
              <w:rPr>
                <w:i/>
                <w:lang w:val="fr-BE"/>
              </w:rPr>
              <w:t>-</w:t>
            </w:r>
            <w:r w:rsidR="00684675" w:rsidRPr="00563E8C">
              <w:rPr>
                <w:i/>
                <w:lang w:val="fr-BE"/>
              </w:rPr>
              <w:t>vous</w:t>
            </w:r>
            <w:r w:rsidRPr="00563E8C">
              <w:rPr>
                <w:i/>
                <w:lang w:val="fr-BE"/>
              </w:rPr>
              <w:t xml:space="preserve"> assurer que </w:t>
            </w:r>
            <w:r w:rsidRPr="00563E8C">
              <w:rPr>
                <w:b/>
                <w:i/>
                <w:lang w:val="fr-BE"/>
              </w:rPr>
              <w:t>toutes les questions sont complétées</w:t>
            </w:r>
            <w:r w:rsidRPr="00563E8C">
              <w:rPr>
                <w:i/>
                <w:lang w:val="fr-BE"/>
              </w:rPr>
              <w:t xml:space="preserve">. </w:t>
            </w:r>
          </w:p>
          <w:p w14:paraId="601CB984" w14:textId="0F90AA09" w:rsidR="00DD3CF1" w:rsidRDefault="00DD3CF1" w:rsidP="00DD3CF1">
            <w:pPr>
              <w:ind w:left="48"/>
              <w:jc w:val="center"/>
              <w:rPr>
                <w:i/>
                <w:lang w:val="fr-BE"/>
              </w:rPr>
            </w:pPr>
            <w:r w:rsidRPr="00563E8C">
              <w:rPr>
                <w:i/>
                <w:lang w:val="fr-BE"/>
              </w:rPr>
              <w:t xml:space="preserve">Si vous ne pouvez pas répondre à la question, veuillez indiquer </w:t>
            </w:r>
            <w:r w:rsidR="005B53D6">
              <w:rPr>
                <w:i/>
                <w:lang w:val="fr-BE"/>
              </w:rPr>
              <w:t>« </w:t>
            </w:r>
            <w:r w:rsidRPr="00563E8C">
              <w:rPr>
                <w:i/>
                <w:lang w:val="fr-BE"/>
              </w:rPr>
              <w:t>aucun</w:t>
            </w:r>
            <w:r w:rsidR="005B53D6">
              <w:rPr>
                <w:i/>
                <w:lang w:val="fr-BE"/>
              </w:rPr>
              <w:t> »</w:t>
            </w:r>
            <w:r w:rsidRPr="00563E8C">
              <w:rPr>
                <w:i/>
                <w:lang w:val="fr-BE"/>
              </w:rPr>
              <w:t xml:space="preserve"> ou </w:t>
            </w:r>
            <w:r w:rsidR="005B53D6">
              <w:rPr>
                <w:i/>
                <w:lang w:val="fr-BE"/>
              </w:rPr>
              <w:t>« </w:t>
            </w:r>
            <w:r w:rsidRPr="00563E8C">
              <w:rPr>
                <w:i/>
                <w:lang w:val="fr-BE"/>
              </w:rPr>
              <w:t>pas fait</w:t>
            </w:r>
            <w:r w:rsidR="005B53D6">
              <w:rPr>
                <w:i/>
                <w:lang w:val="fr-BE"/>
              </w:rPr>
              <w:t> »</w:t>
            </w:r>
            <w:r w:rsidRPr="00563E8C">
              <w:rPr>
                <w:i/>
                <w:lang w:val="fr-BE"/>
              </w:rPr>
              <w:t>.</w:t>
            </w:r>
          </w:p>
          <w:p w14:paraId="4905D7B1" w14:textId="77777777" w:rsidR="00DD3CF1" w:rsidRPr="00563E8C" w:rsidRDefault="00DD3CF1" w:rsidP="00DD3CF1">
            <w:pPr>
              <w:ind w:left="48"/>
              <w:jc w:val="center"/>
              <w:rPr>
                <w:b/>
                <w:i/>
                <w:lang w:val="fr-BE"/>
              </w:rPr>
            </w:pPr>
            <w:r w:rsidRPr="00563E8C">
              <w:rPr>
                <w:b/>
                <w:i/>
                <w:lang w:val="fr-BE"/>
              </w:rPr>
              <w:t xml:space="preserve">Veuillez ajouter le </w:t>
            </w:r>
            <w:proofErr w:type="spellStart"/>
            <w:r w:rsidRPr="00563E8C">
              <w:rPr>
                <w:b/>
                <w:i/>
                <w:lang w:val="fr-BE"/>
              </w:rPr>
              <w:t>templat</w:t>
            </w:r>
            <w:r>
              <w:rPr>
                <w:b/>
                <w:i/>
                <w:lang w:val="fr-BE"/>
              </w:rPr>
              <w:t>e</w:t>
            </w:r>
            <w:proofErr w:type="spellEnd"/>
            <w:r w:rsidRPr="00563E8C">
              <w:rPr>
                <w:b/>
                <w:i/>
                <w:lang w:val="fr-BE"/>
              </w:rPr>
              <w:t xml:space="preserve"> dans Survey Monkey </w:t>
            </w:r>
            <w:r>
              <w:rPr>
                <w:b/>
                <w:i/>
                <w:lang w:val="fr-BE"/>
              </w:rPr>
              <w:t>(format WORD)</w:t>
            </w:r>
            <w:r w:rsidRPr="00563E8C">
              <w:rPr>
                <w:b/>
                <w:i/>
                <w:lang w:val="fr-BE"/>
              </w:rPr>
              <w:t xml:space="preserve"> </w:t>
            </w:r>
          </w:p>
          <w:p w14:paraId="003079DF" w14:textId="77777777" w:rsidR="00DD3CF1" w:rsidRPr="00563E8C" w:rsidRDefault="00DD3CF1" w:rsidP="00DD3CF1">
            <w:pPr>
              <w:ind w:left="48"/>
              <w:jc w:val="center"/>
              <w:rPr>
                <w:b/>
                <w:i/>
                <w:lang w:val="fr-BE"/>
              </w:rPr>
            </w:pPr>
            <w:r w:rsidRPr="00563E8C">
              <w:rPr>
                <w:b/>
                <w:i/>
                <w:lang w:val="fr-BE"/>
              </w:rPr>
              <w:t>avec le nom suivant</w:t>
            </w:r>
            <w:r w:rsidR="005B53D6">
              <w:rPr>
                <w:b/>
                <w:i/>
                <w:lang w:val="fr-BE"/>
              </w:rPr>
              <w:t> </w:t>
            </w:r>
            <w:r w:rsidRPr="00563E8C">
              <w:rPr>
                <w:b/>
                <w:i/>
                <w:lang w:val="fr-BE"/>
              </w:rPr>
              <w:t>:</w:t>
            </w:r>
          </w:p>
          <w:p w14:paraId="5EC007F2" w14:textId="6B20C2EC" w:rsidR="00DD3762" w:rsidRPr="005B53D6" w:rsidRDefault="00DD3CF1" w:rsidP="00DD3CF1">
            <w:pPr>
              <w:ind w:left="48"/>
              <w:jc w:val="center"/>
              <w:rPr>
                <w:b/>
                <w:i/>
                <w:color w:val="FF0000"/>
                <w:lang w:val="fr-BE"/>
              </w:rPr>
            </w:pPr>
            <w:r w:rsidRPr="00563E8C">
              <w:rPr>
                <w:b/>
                <w:i/>
                <w:color w:val="FF0000"/>
                <w:lang w:val="fr-BE"/>
              </w:rPr>
              <w:t>Numéro d’agrément</w:t>
            </w:r>
            <w:r w:rsidR="00DD3762" w:rsidRPr="005B53D6">
              <w:rPr>
                <w:b/>
                <w:i/>
                <w:color w:val="FF0000"/>
                <w:lang w:val="fr-BE"/>
              </w:rPr>
              <w:t xml:space="preserve">- </w:t>
            </w:r>
            <w:r w:rsidR="004C17CD">
              <w:rPr>
                <w:b/>
                <w:i/>
                <w:color w:val="FF0000"/>
                <w:lang w:val="fr-BE"/>
              </w:rPr>
              <w:t>00</w:t>
            </w:r>
            <w:r w:rsidR="00872660">
              <w:rPr>
                <w:b/>
                <w:i/>
                <w:color w:val="FF0000"/>
                <w:lang w:val="fr-BE"/>
              </w:rPr>
              <w:t>6</w:t>
            </w:r>
            <w:r w:rsidR="00DD3762" w:rsidRPr="005B53D6">
              <w:rPr>
                <w:b/>
                <w:i/>
                <w:color w:val="FF0000"/>
                <w:lang w:val="fr-BE"/>
              </w:rPr>
              <w:t xml:space="preserve">- </w:t>
            </w:r>
            <w:r w:rsidR="00872660">
              <w:rPr>
                <w:b/>
                <w:i/>
                <w:color w:val="FF0000"/>
                <w:lang w:val="fr-BE"/>
              </w:rPr>
              <w:t>comportement de fuite</w:t>
            </w:r>
          </w:p>
          <w:p w14:paraId="07FDC801" w14:textId="77777777" w:rsidR="004C594A" w:rsidRPr="005B53D6" w:rsidRDefault="004C594A" w:rsidP="00DD68AA">
            <w:pPr>
              <w:pStyle w:val="Kop1"/>
              <w:jc w:val="left"/>
              <w:rPr>
                <w:lang w:val="fr-BE"/>
              </w:rPr>
            </w:pPr>
          </w:p>
        </w:tc>
      </w:tr>
    </w:tbl>
    <w:p w14:paraId="316DECFC" w14:textId="77777777" w:rsidR="00DD68AA" w:rsidRPr="005B53D6" w:rsidRDefault="00DD68AA">
      <w:pPr>
        <w:rPr>
          <w:lang w:val="fr-BE"/>
        </w:rPr>
      </w:pPr>
      <w:r w:rsidRPr="005B53D6">
        <w:rPr>
          <w:caps/>
          <w:lang w:val="fr-BE"/>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DD68AA" w:rsidRPr="0032547C" w14:paraId="46CFBB10" w14:textId="77777777" w:rsidTr="00DD68AA">
        <w:trPr>
          <w:trHeight w:val="772"/>
        </w:trPr>
        <w:tc>
          <w:tcPr>
            <w:tcW w:w="1701" w:type="dxa"/>
          </w:tcPr>
          <w:p w14:paraId="61295EEE" w14:textId="22094C9D" w:rsidR="00DD68AA" w:rsidRPr="005B53D6" w:rsidRDefault="00DD68AA" w:rsidP="004C594A">
            <w:pPr>
              <w:pStyle w:val="Kop1"/>
              <w:jc w:val="left"/>
              <w:rPr>
                <w:lang w:val="fr-BE" w:bidi="nl-NL"/>
              </w:rPr>
            </w:pPr>
          </w:p>
        </w:tc>
        <w:tc>
          <w:tcPr>
            <w:tcW w:w="445" w:type="dxa"/>
          </w:tcPr>
          <w:p w14:paraId="0B2BB312" w14:textId="77777777" w:rsidR="00DD68AA" w:rsidRPr="005B53D6" w:rsidRDefault="00DD68AA" w:rsidP="004C594A">
            <w:pPr>
              <w:rPr>
                <w:lang w:val="fr-BE"/>
              </w:rPr>
            </w:pPr>
          </w:p>
        </w:tc>
        <w:tc>
          <w:tcPr>
            <w:tcW w:w="7530" w:type="dxa"/>
            <w:gridSpan w:val="2"/>
          </w:tcPr>
          <w:p w14:paraId="13C54B41" w14:textId="77777777" w:rsidR="00872660" w:rsidRPr="00A575B3" w:rsidRDefault="00872660" w:rsidP="00872660">
            <w:pPr>
              <w:spacing w:line="360" w:lineRule="auto"/>
              <w:rPr>
                <w:rStyle w:val="Kop3Char"/>
                <w:lang w:val="fr-FR"/>
              </w:rPr>
            </w:pPr>
            <w:bookmarkStart w:id="4" w:name="_Toc512494609"/>
            <w:bookmarkStart w:id="5" w:name="_Toc510771114"/>
            <w:bookmarkStart w:id="6" w:name="_Toc514414753"/>
            <w:bookmarkStart w:id="7" w:name="_Toc515271401"/>
            <w:bookmarkStart w:id="8" w:name="_Toc517343941"/>
            <w:bookmarkStart w:id="9" w:name="_Toc517344693"/>
            <w:r w:rsidRPr="0083581E">
              <w:rPr>
                <w:rStyle w:val="Kop3Char"/>
                <w:lang w:val="fr-BE"/>
              </w:rPr>
              <w:t xml:space="preserve">Critère </w:t>
            </w:r>
            <w:r w:rsidRPr="00A575B3">
              <w:rPr>
                <w:rStyle w:val="Kop3Char"/>
                <w:lang w:val="fr-FR"/>
              </w:rPr>
              <w:t>B3</w:t>
            </w:r>
          </w:p>
          <w:p w14:paraId="12E4AF1E" w14:textId="77777777" w:rsidR="00872660" w:rsidRPr="00872660" w:rsidRDefault="00872660" w:rsidP="00872660">
            <w:pPr>
              <w:spacing w:line="360" w:lineRule="auto"/>
              <w:rPr>
                <w:rFonts w:asciiTheme="majorHAnsi" w:hAnsiTheme="majorHAnsi"/>
                <w:b/>
                <w:bCs/>
                <w:i/>
                <w:lang w:val="fr-FR"/>
              </w:rPr>
            </w:pPr>
            <w:bookmarkStart w:id="10" w:name="_Toc514414759"/>
            <w:bookmarkStart w:id="11" w:name="_Toc515271407"/>
            <w:bookmarkStart w:id="12" w:name="_Toc517343947"/>
            <w:bookmarkStart w:id="13" w:name="_Toc517344699"/>
            <w:r w:rsidRPr="0083581E">
              <w:rPr>
                <w:rStyle w:val="Kop3Char"/>
                <w:b w:val="0"/>
                <w:i/>
                <w:lang w:val="fr-BE"/>
              </w:rPr>
              <w:t>Organiser la transmission des informations relatives au comportement de fuite de manière à garantir de façon optimale la sécurité des patients et la qualité.</w:t>
            </w:r>
            <w:bookmarkEnd w:id="10"/>
            <w:bookmarkEnd w:id="11"/>
            <w:bookmarkEnd w:id="12"/>
            <w:bookmarkEnd w:id="13"/>
            <w:r w:rsidRPr="00872660">
              <w:rPr>
                <w:rFonts w:asciiTheme="majorHAnsi" w:hAnsiTheme="majorHAnsi"/>
                <w:b/>
                <w:i/>
                <w:lang w:val="fr-FR"/>
              </w:rPr>
              <w:tab/>
            </w:r>
          </w:p>
          <w:p w14:paraId="6A1ED5B5"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Une évaluation des risques est systématiquement effectuée lors de l’admission.</w:t>
            </w:r>
          </w:p>
          <w:p w14:paraId="3BF9695B"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est possible de recourir à une fonction de consultation dans des situations de soins complexes selon la rupture du cycle d’escalade.</w:t>
            </w:r>
          </w:p>
          <w:p w14:paraId="6A4B916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plan actuel de traitement interdisciplinaire avec mention de la date d’évaluation.</w:t>
            </w:r>
          </w:p>
          <w:p w14:paraId="701662AD"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existe un document de disparition inquiétante dans le dossier patient informatisé.</w:t>
            </w:r>
          </w:p>
          <w:p w14:paraId="25D47884"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Il y a un seul responsable du suivi renforcé du patient par shift d'infirmiers.</w:t>
            </w:r>
          </w:p>
          <w:p w14:paraId="6320288F"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Un accord de coopération est conclu avec la police.</w:t>
            </w:r>
          </w:p>
          <w:p w14:paraId="63C0D029"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Le risque de comportement de fuite est évalué lors des moments de transfert.</w:t>
            </w:r>
          </w:p>
          <w:p w14:paraId="76FEA968"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Chez les patients à risque de comportement de fuite, une fiche détaillée relative notamment à la description individuelle est élaborée à l’avance.</w:t>
            </w:r>
          </w:p>
          <w:p w14:paraId="22B5E5EE" w14:textId="77777777" w:rsidR="00872660" w:rsidRPr="00A575B3" w:rsidRDefault="00872660" w:rsidP="00872660">
            <w:pPr>
              <w:pStyle w:val="Lijstalinea"/>
              <w:numPr>
                <w:ilvl w:val="0"/>
                <w:numId w:val="10"/>
              </w:numPr>
              <w:spacing w:before="0" w:line="360" w:lineRule="auto"/>
              <w:rPr>
                <w:rFonts w:asciiTheme="majorHAnsi" w:hAnsiTheme="majorHAnsi"/>
                <w:lang w:val="fr-FR"/>
              </w:rPr>
            </w:pPr>
            <w:r w:rsidRPr="00A575B3">
              <w:rPr>
                <w:rFonts w:asciiTheme="majorHAnsi" w:hAnsiTheme="majorHAnsi"/>
                <w:lang w:val="fr-FR"/>
              </w:rPr>
              <w:t>Lors d’un transfert en interne, une transmission détaillée des informations sur le risque de fuite est prévue.</w:t>
            </w:r>
          </w:p>
          <w:p w14:paraId="3742ABB6" w14:textId="77777777" w:rsidR="00872660" w:rsidRPr="00A575B3" w:rsidRDefault="00872660" w:rsidP="00872660">
            <w:pPr>
              <w:pStyle w:val="Lijstalinea"/>
              <w:spacing w:before="120" w:after="100" w:line="360" w:lineRule="auto"/>
              <w:rPr>
                <w:rFonts w:asciiTheme="majorHAnsi" w:hAnsiTheme="majorHAnsi"/>
                <w:highlight w:val="yellow"/>
                <w:lang w:val="fr-FR"/>
              </w:rPr>
            </w:pPr>
          </w:p>
          <w:p w14:paraId="13C22D34" w14:textId="77777777" w:rsidR="00872660" w:rsidRPr="00A575B3" w:rsidRDefault="00872660" w:rsidP="00872660">
            <w:pPr>
              <w:spacing w:line="360" w:lineRule="auto"/>
              <w:rPr>
                <w:rFonts w:asciiTheme="majorHAnsi" w:hAnsiTheme="majorHAnsi"/>
                <w:b/>
                <w:lang w:val="fr-FR"/>
              </w:rPr>
            </w:pPr>
            <w:r w:rsidRPr="0083581E">
              <w:rPr>
                <w:rStyle w:val="Kop3Char"/>
                <w:lang w:val="fr-BE"/>
              </w:rPr>
              <w:t xml:space="preserve">Critère </w:t>
            </w:r>
            <w:r w:rsidRPr="00872660">
              <w:rPr>
                <w:rStyle w:val="Kop3Char"/>
                <w:lang w:val="fr-FR"/>
              </w:rPr>
              <w:t>B</w:t>
            </w:r>
            <w:r w:rsidRPr="00A575B3">
              <w:rPr>
                <w:rStyle w:val="Kop3Char"/>
                <w:lang w:val="fr-FR"/>
              </w:rPr>
              <w:t xml:space="preserve"> 7 </w:t>
            </w:r>
          </w:p>
          <w:p w14:paraId="1B4CCD54" w14:textId="77777777" w:rsidR="00872660" w:rsidRPr="0083581E" w:rsidRDefault="00872660" w:rsidP="00872660">
            <w:pPr>
              <w:spacing w:line="360" w:lineRule="auto"/>
              <w:rPr>
                <w:rStyle w:val="Kop3Char"/>
                <w:b w:val="0"/>
                <w:i/>
                <w:lang w:val="fr-BE"/>
              </w:rPr>
            </w:pPr>
            <w:bookmarkStart w:id="14" w:name="_Toc514414760"/>
            <w:bookmarkStart w:id="15" w:name="_Toc515271408"/>
            <w:bookmarkStart w:id="16" w:name="_Toc517343948"/>
            <w:bookmarkStart w:id="17" w:name="_Toc517344700"/>
            <w:r w:rsidRPr="0083581E">
              <w:rPr>
                <w:rStyle w:val="Kop3Char"/>
                <w:b w:val="0"/>
                <w:i/>
                <w:lang w:val="fr-BE"/>
              </w:rPr>
              <w:t>Organiser la participation du patient et de sa famille à la prévention et au suivi dans le cadre du comportement de fuite de telle sorte que le patient soit informé en détail à ce sujet, contribue activement et puisse agir en toutes circonstances de manière autonome et adaptée.</w:t>
            </w:r>
            <w:bookmarkEnd w:id="14"/>
            <w:bookmarkEnd w:id="15"/>
            <w:bookmarkEnd w:id="16"/>
            <w:bookmarkEnd w:id="17"/>
          </w:p>
          <w:p w14:paraId="6C6DD426"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Si un risque de fuite existe, une fiche de signalement/fiche de crise est rédigée avec le patient et ses proches, en faisant attention aux triggers (déclencheurs) et mécanismes d’adaptation. Des accords sont clairement rédigés et font toujours l’objet d’évaluation et d’ajustement au besoin (certainement après une fugue).</w:t>
            </w:r>
          </w:p>
          <w:p w14:paraId="4C709E5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 patient est informé des conditions en cas d’hospitalisation.</w:t>
            </w:r>
          </w:p>
          <w:p w14:paraId="1776E558"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experts du vécu sont mobilisés.</w:t>
            </w:r>
          </w:p>
          <w:p w14:paraId="474918DD"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Les patients et leurs proches peuvent participer à la politique en matière de sécurité.</w:t>
            </w:r>
          </w:p>
          <w:p w14:paraId="5A4BC374"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Des accords de sortie individuels sont conclus sur mesure pour un unique patient, avec des cartes de sortie qui reprennent le statut individuel.</w:t>
            </w:r>
          </w:p>
          <w:p w14:paraId="27962BEF" w14:textId="77777777" w:rsidR="00872660" w:rsidRPr="00A575B3" w:rsidRDefault="00872660" w:rsidP="00872660">
            <w:pPr>
              <w:pStyle w:val="Lijstalinea"/>
              <w:numPr>
                <w:ilvl w:val="0"/>
                <w:numId w:val="11"/>
              </w:numPr>
              <w:spacing w:before="0" w:line="360" w:lineRule="auto"/>
              <w:rPr>
                <w:rFonts w:asciiTheme="majorHAnsi" w:hAnsiTheme="majorHAnsi"/>
                <w:lang w:val="fr-FR"/>
              </w:rPr>
            </w:pPr>
            <w:r w:rsidRPr="00A575B3">
              <w:rPr>
                <w:rFonts w:asciiTheme="majorHAnsi" w:hAnsiTheme="majorHAnsi"/>
                <w:lang w:val="fr-FR"/>
              </w:rPr>
              <w:t>Après une fuite, une évaluation est effectuée avec le patient et des tiers pertinents.</w:t>
            </w:r>
          </w:p>
          <w:p w14:paraId="12AE8987" w14:textId="77777777" w:rsidR="00872660" w:rsidRPr="0083581E" w:rsidRDefault="00872660" w:rsidP="00872660">
            <w:pPr>
              <w:spacing w:line="360" w:lineRule="auto"/>
              <w:rPr>
                <w:rStyle w:val="Kop3Char"/>
                <w:lang w:val="fr-BE"/>
              </w:rPr>
            </w:pPr>
          </w:p>
          <w:p w14:paraId="15F5EE5D" w14:textId="77777777" w:rsidR="00872660" w:rsidRPr="0083581E" w:rsidRDefault="00872660" w:rsidP="00872660">
            <w:pPr>
              <w:spacing w:line="360" w:lineRule="auto"/>
              <w:rPr>
                <w:rStyle w:val="Kop3Char"/>
                <w:lang w:val="fr-BE"/>
              </w:rPr>
            </w:pPr>
          </w:p>
          <w:p w14:paraId="47202DCA" w14:textId="4CDEAF3F" w:rsidR="00872660" w:rsidRPr="00A575B3" w:rsidRDefault="00872660" w:rsidP="00872660">
            <w:pPr>
              <w:spacing w:line="360" w:lineRule="auto"/>
              <w:rPr>
                <w:rStyle w:val="Kop3Char"/>
                <w:lang w:val="fr-FR"/>
              </w:rPr>
            </w:pPr>
            <w:r w:rsidRPr="0083581E">
              <w:rPr>
                <w:rStyle w:val="Kop3Char"/>
                <w:lang w:val="fr-BE"/>
              </w:rPr>
              <w:lastRenderedPageBreak/>
              <w:t xml:space="preserve">Critère </w:t>
            </w:r>
            <w:r w:rsidRPr="00A575B3">
              <w:rPr>
                <w:rStyle w:val="Kop3Char"/>
                <w:lang w:val="fr-FR"/>
              </w:rPr>
              <w:t xml:space="preserve">B 11 </w:t>
            </w:r>
          </w:p>
          <w:p w14:paraId="3889808A" w14:textId="77777777" w:rsidR="00872660" w:rsidRPr="0083581E" w:rsidRDefault="00872660" w:rsidP="00872660">
            <w:pPr>
              <w:spacing w:line="360" w:lineRule="auto"/>
              <w:rPr>
                <w:rStyle w:val="Kop3Char"/>
                <w:b w:val="0"/>
                <w:i/>
                <w:lang w:val="fr-BE"/>
              </w:rPr>
            </w:pPr>
            <w:bookmarkStart w:id="18" w:name="_Toc514414761"/>
            <w:bookmarkStart w:id="19" w:name="_Toc515271409"/>
            <w:bookmarkStart w:id="20" w:name="_Toc517343949"/>
            <w:bookmarkStart w:id="21" w:name="_Toc517344701"/>
            <w:r w:rsidRPr="0083581E">
              <w:rPr>
                <w:rStyle w:val="Kop3Char"/>
                <w:b w:val="0"/>
                <w:i/>
                <w:lang w:val="fr-BE"/>
              </w:rPr>
              <w:t>Développer une stratégie et une politique en matière de comportement de fuite de manière à garantir de façon optimale la sécurité des patients et la qualité.</w:t>
            </w:r>
            <w:bookmarkEnd w:id="18"/>
            <w:bookmarkEnd w:id="19"/>
            <w:bookmarkEnd w:id="20"/>
            <w:bookmarkEnd w:id="21"/>
          </w:p>
          <w:p w14:paraId="0E150607"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bookmarkStart w:id="22" w:name="_Toc512494612"/>
            <w:bookmarkStart w:id="23" w:name="_Toc510771117"/>
            <w:r w:rsidRPr="00A575B3">
              <w:rPr>
                <w:rFonts w:asciiTheme="majorHAnsi" w:hAnsiTheme="majorHAnsi"/>
                <w:lang w:val="fr-FR"/>
              </w:rPr>
              <w:t>Il existe un texte de vision relatif à la gestion du comportement de fuite. Une évaluation à cet égard doit toujours être effectuée pour connaître les éventuelles conséquences/risques potentiels du comportement de fuite (notamment risque de suicide, d’agression, de décès dû p.ex. à la confusion, etc.).</w:t>
            </w:r>
          </w:p>
          <w:p w14:paraId="5794F07D"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est possible au sein des établissements de placer temporairement dans un service fermé des patients présentant un risque accru de comportement de fuite, combiné à des facteurs de risque comme le suicide ou l'agression violente. Si une telle mesure n’est pas possible, il existe des SLA (</w:t>
            </w:r>
            <w:r w:rsidRPr="00735B81">
              <w:rPr>
                <w:rFonts w:asciiTheme="majorHAnsi" w:hAnsiTheme="majorHAnsi"/>
                <w:i/>
                <w:lang w:val="fr-FR"/>
              </w:rPr>
              <w:t xml:space="preserve">service </w:t>
            </w:r>
            <w:proofErr w:type="spellStart"/>
            <w:r w:rsidRPr="00735B81">
              <w:rPr>
                <w:rFonts w:asciiTheme="majorHAnsi" w:hAnsiTheme="majorHAnsi"/>
                <w:i/>
                <w:lang w:val="fr-FR"/>
              </w:rPr>
              <w:t>level</w:t>
            </w:r>
            <w:proofErr w:type="spellEnd"/>
            <w:r w:rsidRPr="00735B81">
              <w:rPr>
                <w:rFonts w:asciiTheme="majorHAnsi" w:hAnsiTheme="majorHAnsi"/>
                <w:i/>
                <w:lang w:val="fr-FR"/>
              </w:rPr>
              <w:t xml:space="preserve"> agreement</w:t>
            </w:r>
            <w:r w:rsidRPr="00A575B3">
              <w:rPr>
                <w:rFonts w:asciiTheme="majorHAnsi" w:hAnsiTheme="majorHAnsi"/>
                <w:lang w:val="fr-FR"/>
              </w:rPr>
              <w:t>) avec d’autres établissements pouvant offrir ces soins.</w:t>
            </w:r>
          </w:p>
          <w:p w14:paraId="07DAE33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Un système de </w:t>
            </w:r>
            <w:proofErr w:type="spellStart"/>
            <w:r w:rsidRPr="00735B81">
              <w:rPr>
                <w:rFonts w:asciiTheme="majorHAnsi" w:hAnsiTheme="majorHAnsi"/>
                <w:i/>
                <w:lang w:val="fr-FR"/>
              </w:rPr>
              <w:t>track</w:t>
            </w:r>
            <w:proofErr w:type="spellEnd"/>
            <w:r w:rsidRPr="00735B81">
              <w:rPr>
                <w:rFonts w:asciiTheme="majorHAnsi" w:hAnsiTheme="majorHAnsi"/>
                <w:i/>
                <w:lang w:val="fr-FR"/>
              </w:rPr>
              <w:t>-and-trace</w:t>
            </w:r>
            <w:r w:rsidRPr="00A575B3">
              <w:rPr>
                <w:rFonts w:asciiTheme="majorHAnsi" w:hAnsiTheme="majorHAnsi"/>
                <w:lang w:val="fr-FR"/>
              </w:rPr>
              <w:t xml:space="preserve"> est mis à disposition pour certains patients présentant un comportement de fuite (ex. personnes sujettes à la démence).</w:t>
            </w:r>
          </w:p>
          <w:p w14:paraId="734BC630"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Des accords structurels sont conclus avec la police locale par rapport au comportement à adopter à l’égard de patients qui commettent une fuite. À cet égard, il est également prévu dans la formation de la police un volet sur les affections psychiatriques.</w:t>
            </w:r>
          </w:p>
          <w:p w14:paraId="3CFF206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directives stipulant la communication de ce genre d’incident auprès des familles.</w:t>
            </w:r>
          </w:p>
          <w:p w14:paraId="228A670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pour le signalement de disparition inquiétante.</w:t>
            </w:r>
          </w:p>
          <w:p w14:paraId="329F7B6B"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échelle clinique de prévention de crise (fonction d’expert au sein de l’organisation).</w:t>
            </w:r>
          </w:p>
          <w:p w14:paraId="2B4E85B9"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en cas d’admission forcée.</w:t>
            </w:r>
          </w:p>
          <w:p w14:paraId="7E6CD97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des procédures uniformes qui distinguent clairement la disparition inquiétante de la fugue ou encore de la fugue combinée à un statut juridique.</w:t>
            </w:r>
          </w:p>
          <w:p w14:paraId="30E02444"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Un protocole est élaboré avec des tiers (selon les unités de soins fermées).</w:t>
            </w:r>
          </w:p>
          <w:p w14:paraId="21DC23CA"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Il existe une procédure d’accueil des collaborateurs après des incidents difficiles.</w:t>
            </w:r>
          </w:p>
          <w:p w14:paraId="1555C31E" w14:textId="77777777" w:rsidR="00872660" w:rsidRPr="00A575B3"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une politique intégrale de prévention de crise prêtant attention à tous les niveaux de prévention – </w:t>
            </w:r>
            <w:proofErr w:type="spellStart"/>
            <w:r w:rsidRPr="00A575B3">
              <w:rPr>
                <w:rFonts w:asciiTheme="majorHAnsi" w:hAnsiTheme="majorHAnsi"/>
                <w:lang w:val="fr-FR"/>
              </w:rPr>
              <w:t>bottom</w:t>
            </w:r>
            <w:proofErr w:type="spellEnd"/>
            <w:r w:rsidRPr="00A575B3">
              <w:rPr>
                <w:rFonts w:asciiTheme="majorHAnsi" w:hAnsiTheme="majorHAnsi"/>
                <w:lang w:val="fr-FR"/>
              </w:rPr>
              <w:t xml:space="preserve"> up mise en forme de la politique  par la participation des collaborateurs (validation expertise disponible) et par celle des patients et de leurs proches.</w:t>
            </w:r>
          </w:p>
          <w:p w14:paraId="162B1B5C" w14:textId="77777777" w:rsidR="00872660" w:rsidRPr="00666290" w:rsidRDefault="00872660" w:rsidP="00872660">
            <w:pPr>
              <w:pStyle w:val="Lijstalinea"/>
              <w:numPr>
                <w:ilvl w:val="0"/>
                <w:numId w:val="12"/>
              </w:numPr>
              <w:spacing w:before="0" w:line="360" w:lineRule="auto"/>
              <w:rPr>
                <w:rFonts w:asciiTheme="majorHAnsi" w:hAnsiTheme="majorHAnsi"/>
                <w:lang w:val="fr-FR"/>
              </w:rPr>
            </w:pPr>
            <w:r w:rsidRPr="00A575B3">
              <w:rPr>
                <w:rFonts w:asciiTheme="majorHAnsi" w:hAnsiTheme="majorHAnsi"/>
                <w:lang w:val="fr-FR"/>
              </w:rPr>
              <w:t xml:space="preserve">Il existe un suivi/contrôle systématique avec des analyses de tendance et des recommandations. </w:t>
            </w:r>
          </w:p>
          <w:bookmarkEnd w:id="22"/>
          <w:bookmarkEnd w:id="23"/>
          <w:bookmarkEnd w:id="4"/>
          <w:bookmarkEnd w:id="5"/>
          <w:bookmarkEnd w:id="6"/>
          <w:bookmarkEnd w:id="7"/>
          <w:bookmarkEnd w:id="8"/>
          <w:bookmarkEnd w:id="9"/>
          <w:p w14:paraId="29649D7F" w14:textId="77777777" w:rsidR="0007208A" w:rsidRDefault="0007208A" w:rsidP="0007208A">
            <w:pPr>
              <w:spacing w:line="360" w:lineRule="auto"/>
              <w:rPr>
                <w:rFonts w:asciiTheme="majorHAnsi" w:eastAsiaTheme="majorEastAsia" w:hAnsiTheme="majorHAnsi" w:cstheme="majorBidi"/>
                <w:b/>
                <w:bCs/>
                <w:color w:val="418AB3" w:themeColor="accent1"/>
                <w:lang w:val="fr-FR"/>
                <w14:ligatures w14:val="standardContextual"/>
              </w:rPr>
            </w:pPr>
          </w:p>
          <w:p w14:paraId="75869359" w14:textId="2070D7FF" w:rsidR="005C1139" w:rsidRPr="0007208A" w:rsidRDefault="005C1139" w:rsidP="00872660">
            <w:pPr>
              <w:pStyle w:val="Lijstalinea"/>
              <w:spacing w:before="0" w:line="360" w:lineRule="auto"/>
              <w:ind w:left="360"/>
              <w:rPr>
                <w:lang w:val="fr-FR"/>
              </w:rPr>
            </w:pPr>
          </w:p>
        </w:tc>
      </w:tr>
      <w:tr w:rsidR="00DD3762" w:rsidRPr="0032547C" w14:paraId="2D079BCB" w14:textId="77777777" w:rsidTr="00A87357">
        <w:trPr>
          <w:gridAfter w:val="1"/>
          <w:wAfter w:w="2218" w:type="dxa"/>
        </w:trPr>
        <w:tc>
          <w:tcPr>
            <w:tcW w:w="7458" w:type="dxa"/>
            <w:gridSpan w:val="3"/>
            <w:tcBorders>
              <w:top w:val="nil"/>
            </w:tcBorders>
          </w:tcPr>
          <w:p w14:paraId="2A4826DC" w14:textId="77777777" w:rsidR="00DD3762" w:rsidRPr="002959CC" w:rsidRDefault="00DD3762" w:rsidP="002F5DC9">
            <w:pPr>
              <w:pStyle w:val="Cv-tekst"/>
              <w:ind w:right="105"/>
              <w:jc w:val="both"/>
              <w:rPr>
                <w:lang w:val="fr-BE"/>
              </w:rPr>
            </w:pPr>
          </w:p>
        </w:tc>
      </w:tr>
    </w:tbl>
    <w:p w14:paraId="17F0745E" w14:textId="77777777" w:rsidR="00DC52E1" w:rsidRPr="002959CC" w:rsidRDefault="00DC52E1" w:rsidP="00DC52E1">
      <w:pPr>
        <w:jc w:val="right"/>
        <w:rPr>
          <w:lang w:val="fr-BE"/>
        </w:rPr>
      </w:pPr>
    </w:p>
    <w:p w14:paraId="7EAD07C5" w14:textId="77777777" w:rsidR="00AE3D58" w:rsidRPr="002959CC" w:rsidRDefault="00AE3D58" w:rsidP="00DC52E1">
      <w:pPr>
        <w:rPr>
          <w:lang w:val="fr-BE"/>
        </w:rPr>
      </w:pPr>
    </w:p>
    <w:sectPr w:rsidR="00AE3D58" w:rsidRPr="002959CC" w:rsidSect="00DC52E1">
      <w:headerReference w:type="even" r:id="rId12"/>
      <w:headerReference w:type="default" r:id="rId13"/>
      <w:footerReference w:type="even" r:id="rId14"/>
      <w:footerReference w:type="default" r:id="rId15"/>
      <w:headerReference w:type="first" r:id="rId16"/>
      <w:footerReference w:type="first" r:id="rId17"/>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C0AAA" w14:textId="77777777" w:rsidR="002F5DC9" w:rsidRDefault="002F5DC9">
      <w:pPr>
        <w:spacing w:before="0" w:after="0" w:line="240" w:lineRule="auto"/>
      </w:pPr>
      <w:r>
        <w:separator/>
      </w:r>
    </w:p>
  </w:endnote>
  <w:endnote w:type="continuationSeparator" w:id="0">
    <w:p w14:paraId="18D3FC6F" w14:textId="77777777"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FE890" w14:textId="77777777" w:rsidR="005B53D6" w:rsidRDefault="005B5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850"/>
      <w:gridCol w:w="4896"/>
    </w:tblGrid>
    <w:tr w:rsidR="00AE3D58" w:rsidRPr="0032547C" w14:paraId="61B8C73A" w14:textId="77777777">
      <w:tc>
        <w:tcPr>
          <w:tcW w:w="5148" w:type="dxa"/>
        </w:tcPr>
        <w:p w14:paraId="21A2C4BD" w14:textId="77777777"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rPr>
            <w:lang w:val="fr-BE"/>
          </w:r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148" w:type="dxa"/>
            </w:tcPr>
            <w:p w14:paraId="7C6249DE" w14:textId="4A48E1DF" w:rsidR="00AE3D58" w:rsidRPr="005F4EF3" w:rsidRDefault="00872660">
              <w:pPr>
                <w:pStyle w:val="Voettekst"/>
                <w:jc w:val="right"/>
                <w:rPr>
                  <w:lang w:val="fr-BE"/>
                </w:rPr>
              </w:pPr>
              <w:r>
                <w:rPr>
                  <w:lang w:val="fr-BE"/>
                </w:rPr>
                <w:t>Template sur le comportement de fuite (critères B3– B7– B11)</w:t>
              </w:r>
            </w:p>
          </w:tc>
        </w:sdtContent>
      </w:sdt>
    </w:tr>
  </w:tbl>
  <w:p w14:paraId="08BFE666" w14:textId="77777777" w:rsidR="00AE3D58" w:rsidRPr="005F4EF3" w:rsidRDefault="00AE3D58">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14:paraId="2FDBC61A" w14:textId="77777777" w:rsidR="00C50059" w:rsidRDefault="00C50059">
        <w:pPr>
          <w:pStyle w:val="Voettekst"/>
          <w:jc w:val="right"/>
        </w:pPr>
        <w:r>
          <w:fldChar w:fldCharType="begin"/>
        </w:r>
        <w:r>
          <w:instrText>PAGE   \* MERGEFORMAT</w:instrText>
        </w:r>
        <w:r>
          <w:fldChar w:fldCharType="separate"/>
        </w:r>
        <w:r>
          <w:t>2</w:t>
        </w:r>
        <w:r>
          <w:fldChar w:fldCharType="end"/>
        </w:r>
      </w:p>
    </w:sdtContent>
  </w:sdt>
  <w:p w14:paraId="1D4B9935" w14:textId="77777777"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2E9A" w14:textId="77777777" w:rsidR="002F5DC9" w:rsidRDefault="002F5DC9">
      <w:pPr>
        <w:spacing w:before="0" w:after="0" w:line="240" w:lineRule="auto"/>
      </w:pPr>
      <w:r>
        <w:separator/>
      </w:r>
    </w:p>
  </w:footnote>
  <w:footnote w:type="continuationSeparator" w:id="0">
    <w:p w14:paraId="13336401" w14:textId="77777777" w:rsidR="002F5DC9" w:rsidRDefault="002F5D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737A0" w14:textId="77777777" w:rsidR="005B53D6" w:rsidRDefault="005B5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4F0" w14:textId="77777777" w:rsidR="005B53D6" w:rsidRDefault="005B53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A85C3" w14:textId="77777777" w:rsidR="005B53D6" w:rsidRDefault="005B53D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3C18"/>
    <w:multiLevelType w:val="hybridMultilevel"/>
    <w:tmpl w:val="FADEDF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F46AC3"/>
    <w:multiLevelType w:val="hybridMultilevel"/>
    <w:tmpl w:val="FADEDF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74184B"/>
    <w:multiLevelType w:val="hybridMultilevel"/>
    <w:tmpl w:val="27F43640"/>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3F065B"/>
    <w:multiLevelType w:val="hybridMultilevel"/>
    <w:tmpl w:val="F1B423A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10A09"/>
    <w:multiLevelType w:val="hybridMultilevel"/>
    <w:tmpl w:val="4F82BE2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9FC11BF"/>
    <w:multiLevelType w:val="hybridMultilevel"/>
    <w:tmpl w:val="89260D9C"/>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5B3F12"/>
    <w:multiLevelType w:val="hybridMultilevel"/>
    <w:tmpl w:val="2D8A92CE"/>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93A3199"/>
    <w:multiLevelType w:val="hybridMultilevel"/>
    <w:tmpl w:val="029C9546"/>
    <w:lvl w:ilvl="0" w:tplc="04130001">
      <w:start w:val="1"/>
      <w:numFmt w:val="bullet"/>
      <w:lvlText w:val=""/>
      <w:lvlJc w:val="left"/>
      <w:pPr>
        <w:ind w:left="408" w:hanging="360"/>
      </w:pPr>
      <w:rPr>
        <w:rFonts w:ascii="Symbol" w:hAnsi="Symbol" w:hint="default"/>
      </w:rPr>
    </w:lvl>
    <w:lvl w:ilvl="1" w:tplc="04130003" w:tentative="1">
      <w:start w:val="1"/>
      <w:numFmt w:val="bullet"/>
      <w:lvlText w:val="o"/>
      <w:lvlJc w:val="left"/>
      <w:pPr>
        <w:ind w:left="1128" w:hanging="360"/>
      </w:pPr>
      <w:rPr>
        <w:rFonts w:ascii="Courier New" w:hAnsi="Courier New" w:cs="Courier New" w:hint="default"/>
      </w:rPr>
    </w:lvl>
    <w:lvl w:ilvl="2" w:tplc="04130005" w:tentative="1">
      <w:start w:val="1"/>
      <w:numFmt w:val="bullet"/>
      <w:lvlText w:val=""/>
      <w:lvlJc w:val="left"/>
      <w:pPr>
        <w:ind w:left="1848" w:hanging="360"/>
      </w:pPr>
      <w:rPr>
        <w:rFonts w:ascii="Wingdings" w:hAnsi="Wingdings" w:hint="default"/>
      </w:rPr>
    </w:lvl>
    <w:lvl w:ilvl="3" w:tplc="04130001" w:tentative="1">
      <w:start w:val="1"/>
      <w:numFmt w:val="bullet"/>
      <w:lvlText w:val=""/>
      <w:lvlJc w:val="left"/>
      <w:pPr>
        <w:ind w:left="2568" w:hanging="360"/>
      </w:pPr>
      <w:rPr>
        <w:rFonts w:ascii="Symbol" w:hAnsi="Symbol" w:hint="default"/>
      </w:rPr>
    </w:lvl>
    <w:lvl w:ilvl="4" w:tplc="04130003" w:tentative="1">
      <w:start w:val="1"/>
      <w:numFmt w:val="bullet"/>
      <w:lvlText w:val="o"/>
      <w:lvlJc w:val="left"/>
      <w:pPr>
        <w:ind w:left="3288" w:hanging="360"/>
      </w:pPr>
      <w:rPr>
        <w:rFonts w:ascii="Courier New" w:hAnsi="Courier New" w:cs="Courier New" w:hint="default"/>
      </w:rPr>
    </w:lvl>
    <w:lvl w:ilvl="5" w:tplc="04130005" w:tentative="1">
      <w:start w:val="1"/>
      <w:numFmt w:val="bullet"/>
      <w:lvlText w:val=""/>
      <w:lvlJc w:val="left"/>
      <w:pPr>
        <w:ind w:left="4008" w:hanging="360"/>
      </w:pPr>
      <w:rPr>
        <w:rFonts w:ascii="Wingdings" w:hAnsi="Wingdings" w:hint="default"/>
      </w:rPr>
    </w:lvl>
    <w:lvl w:ilvl="6" w:tplc="04130001" w:tentative="1">
      <w:start w:val="1"/>
      <w:numFmt w:val="bullet"/>
      <w:lvlText w:val=""/>
      <w:lvlJc w:val="left"/>
      <w:pPr>
        <w:ind w:left="4728" w:hanging="360"/>
      </w:pPr>
      <w:rPr>
        <w:rFonts w:ascii="Symbol" w:hAnsi="Symbol" w:hint="default"/>
      </w:rPr>
    </w:lvl>
    <w:lvl w:ilvl="7" w:tplc="04130003" w:tentative="1">
      <w:start w:val="1"/>
      <w:numFmt w:val="bullet"/>
      <w:lvlText w:val="o"/>
      <w:lvlJc w:val="left"/>
      <w:pPr>
        <w:ind w:left="5448" w:hanging="360"/>
      </w:pPr>
      <w:rPr>
        <w:rFonts w:ascii="Courier New" w:hAnsi="Courier New" w:cs="Courier New" w:hint="default"/>
      </w:rPr>
    </w:lvl>
    <w:lvl w:ilvl="8" w:tplc="04130005" w:tentative="1">
      <w:start w:val="1"/>
      <w:numFmt w:val="bullet"/>
      <w:lvlText w:val=""/>
      <w:lvlJc w:val="left"/>
      <w:pPr>
        <w:ind w:left="6168" w:hanging="360"/>
      </w:pPr>
      <w:rPr>
        <w:rFonts w:ascii="Wingdings" w:hAnsi="Wingdings" w:hint="default"/>
      </w:rPr>
    </w:lvl>
  </w:abstractNum>
  <w:abstractNum w:abstractNumId="9" w15:restartNumberingAfterBreak="0">
    <w:nsid w:val="6A5E5F99"/>
    <w:multiLevelType w:val="hybridMultilevel"/>
    <w:tmpl w:val="A93CFBA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34655A"/>
    <w:multiLevelType w:val="hybridMultilevel"/>
    <w:tmpl w:val="56F2F8E8"/>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35661B"/>
    <w:multiLevelType w:val="hybridMultilevel"/>
    <w:tmpl w:val="ECB46C54"/>
    <w:lvl w:ilvl="0" w:tplc="0413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8"/>
  </w:num>
  <w:num w:numId="3">
    <w:abstractNumId w:val="1"/>
  </w:num>
  <w:num w:numId="4">
    <w:abstractNumId w:val="0"/>
  </w:num>
  <w:num w:numId="5">
    <w:abstractNumId w:val="3"/>
  </w:num>
  <w:num w:numId="6">
    <w:abstractNumId w:val="4"/>
  </w:num>
  <w:num w:numId="7">
    <w:abstractNumId w:val="11"/>
  </w:num>
  <w:num w:numId="8">
    <w:abstractNumId w:val="10"/>
  </w:num>
  <w:num w:numId="9">
    <w:abstractNumId w:val="2"/>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22631"/>
    <w:rsid w:val="0005164C"/>
    <w:rsid w:val="0007208A"/>
    <w:rsid w:val="0010331C"/>
    <w:rsid w:val="0012399A"/>
    <w:rsid w:val="00147F56"/>
    <w:rsid w:val="001728F6"/>
    <w:rsid w:val="001A27AE"/>
    <w:rsid w:val="001C4D7A"/>
    <w:rsid w:val="00285595"/>
    <w:rsid w:val="002959CC"/>
    <w:rsid w:val="002A6C12"/>
    <w:rsid w:val="002F5DC9"/>
    <w:rsid w:val="0032547C"/>
    <w:rsid w:val="0039568D"/>
    <w:rsid w:val="003C3E1B"/>
    <w:rsid w:val="003C6420"/>
    <w:rsid w:val="003D5030"/>
    <w:rsid w:val="003F09D9"/>
    <w:rsid w:val="00416BA1"/>
    <w:rsid w:val="004708A3"/>
    <w:rsid w:val="004A4316"/>
    <w:rsid w:val="004C17CD"/>
    <w:rsid w:val="004C594A"/>
    <w:rsid w:val="004D10BC"/>
    <w:rsid w:val="005056A8"/>
    <w:rsid w:val="0051479A"/>
    <w:rsid w:val="00525D97"/>
    <w:rsid w:val="0058766A"/>
    <w:rsid w:val="005B53D6"/>
    <w:rsid w:val="005C0BD0"/>
    <w:rsid w:val="005C0BEF"/>
    <w:rsid w:val="005C1139"/>
    <w:rsid w:val="005E6154"/>
    <w:rsid w:val="005F4EF3"/>
    <w:rsid w:val="00633066"/>
    <w:rsid w:val="0067499A"/>
    <w:rsid w:val="00684675"/>
    <w:rsid w:val="0073518F"/>
    <w:rsid w:val="00785A9A"/>
    <w:rsid w:val="007E6DA3"/>
    <w:rsid w:val="00834486"/>
    <w:rsid w:val="0083581E"/>
    <w:rsid w:val="00846002"/>
    <w:rsid w:val="008471CA"/>
    <w:rsid w:val="008510D9"/>
    <w:rsid w:val="008643B4"/>
    <w:rsid w:val="00872660"/>
    <w:rsid w:val="00872F11"/>
    <w:rsid w:val="00902B46"/>
    <w:rsid w:val="00921776"/>
    <w:rsid w:val="00977880"/>
    <w:rsid w:val="009C376B"/>
    <w:rsid w:val="00A87357"/>
    <w:rsid w:val="00AD3B25"/>
    <w:rsid w:val="00AE3D58"/>
    <w:rsid w:val="00B23CE0"/>
    <w:rsid w:val="00B642F3"/>
    <w:rsid w:val="00B64A9C"/>
    <w:rsid w:val="00B74E28"/>
    <w:rsid w:val="00BC44B2"/>
    <w:rsid w:val="00BF2785"/>
    <w:rsid w:val="00C50059"/>
    <w:rsid w:val="00D051DE"/>
    <w:rsid w:val="00D90468"/>
    <w:rsid w:val="00D93CC9"/>
    <w:rsid w:val="00DC52E1"/>
    <w:rsid w:val="00DD3762"/>
    <w:rsid w:val="00DD3CF1"/>
    <w:rsid w:val="00DD68AA"/>
    <w:rsid w:val="00E012C5"/>
    <w:rsid w:val="00EB61C3"/>
    <w:rsid w:val="00EC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139FC253"/>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CF1"/>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customXml/itemProps3.xml><?xml version="1.0" encoding="utf-8"?>
<ds:datastoreItem xmlns:ds="http://schemas.openxmlformats.org/officeDocument/2006/customXml" ds:itemID="{0B734656-281C-4DF1-98DD-1F77AD35F17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1183</Words>
  <Characters>6511</Characters>
  <Application>Microsoft Office Word</Application>
  <DocSecurity>0</DocSecurity>
  <Lines>54</Lines>
  <Paragraphs>15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sur le comportement de fuite (critères B3– B7– B11)</dc:creator>
  <cp:keywords/>
  <cp:lastModifiedBy>Peleman Hilde</cp:lastModifiedBy>
  <cp:revision>4</cp:revision>
  <dcterms:created xsi:type="dcterms:W3CDTF">2019-12-03T15:48:00Z</dcterms:created>
  <dcterms:modified xsi:type="dcterms:W3CDTF">2020-09-30T14:41:00Z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