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B" w:rsidRPr="00083CC4" w:rsidRDefault="002623BB" w:rsidP="002623BB">
      <w:pPr>
        <w:pStyle w:val="En-tte"/>
        <w:rPr>
          <w:rFonts w:ascii="Calibri" w:hAnsi="Calibri"/>
          <w:lang w:val="fr-FR"/>
        </w:rPr>
      </w:pPr>
      <w:bookmarkStart w:id="0" w:name="_GoBack"/>
      <w:bookmarkEnd w:id="0"/>
    </w:p>
    <w:p w:rsidR="002623BB" w:rsidRPr="00083CC4" w:rsidRDefault="002623BB" w:rsidP="002623BB">
      <w:pPr>
        <w:pStyle w:val="En-tte"/>
        <w:rPr>
          <w:rFonts w:ascii="Calibri" w:hAnsi="Calibri"/>
          <w:lang w:val="fr-FR"/>
        </w:rPr>
      </w:pPr>
    </w:p>
    <w:p w:rsidR="002623BB" w:rsidRPr="00083CC4" w:rsidRDefault="002623BB" w:rsidP="002623BB">
      <w:pPr>
        <w:pStyle w:val="En-tte"/>
        <w:rPr>
          <w:rFonts w:ascii="Calibri" w:hAnsi="Calibri"/>
          <w:lang w:val="fr-FR"/>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-137795</wp:posOffset>
                </wp:positionV>
                <wp:extent cx="2011680" cy="803910"/>
                <wp:effectExtent l="0" t="0" r="2667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3910"/>
                        </a:xfrm>
                        <a:prstGeom prst="rect">
                          <a:avLst/>
                        </a:prstGeom>
                        <a:solidFill>
                          <a:srgbClr val="FFFFFF"/>
                        </a:solidFill>
                        <a:ln w="9525">
                          <a:solidFill>
                            <a:srgbClr val="000000"/>
                          </a:solidFill>
                          <a:miter lim="800000"/>
                          <a:headEnd/>
                          <a:tailEnd/>
                        </a:ln>
                      </wps:spPr>
                      <wps:txbx>
                        <w:txbxContent>
                          <w:p w:rsidR="002623BB" w:rsidRDefault="002623BB" w:rsidP="002623BB">
                            <w:pPr>
                              <w:jc w:val="center"/>
                              <w:rPr>
                                <w:lang w:val="nl-BE"/>
                              </w:rPr>
                            </w:pPr>
                          </w:p>
                          <w:p w:rsidR="002623BB" w:rsidRDefault="002623BB" w:rsidP="002623BB">
                            <w:pPr>
                              <w:jc w:val="center"/>
                              <w:rPr>
                                <w:lang w:val="nl-BE"/>
                              </w:rPr>
                            </w:pPr>
                          </w:p>
                          <w:p w:rsidR="002623BB" w:rsidRPr="00083CC4" w:rsidRDefault="002623BB" w:rsidP="002623BB">
                            <w:pPr>
                              <w:jc w:val="center"/>
                              <w:rPr>
                                <w:rFonts w:ascii="Calibri" w:hAnsi="Calibri"/>
                                <w:lang w:val="fr-BE"/>
                              </w:rPr>
                            </w:pPr>
                            <w:r w:rsidRPr="00083CC4">
                              <w:rPr>
                                <w:rFonts w:ascii="Calibri" w:hAnsi="Calibri"/>
                                <w:lang w:val="fr-BE"/>
                              </w:rPr>
                              <w:t>Identification de l’hôpital</w:t>
                            </w:r>
                          </w:p>
                          <w:p w:rsidR="002623BB" w:rsidRPr="00440B19" w:rsidRDefault="002623BB" w:rsidP="002623BB">
                            <w:pPr>
                              <w:jc w:val="cente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1pt;margin-top:-10.85pt;width:158.4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">
                <v:textbox>
                  <w:txbxContent>
                    <w:p w:rsidR="002623BB" w:rsidRDefault="002623BB" w:rsidP="002623BB">
                      <w:pPr>
                        <w:jc w:val="center"/>
                        <w:rPr>
                          <w:lang w:val="nl-BE"/>
                        </w:rPr>
                      </w:pPr>
                    </w:p>
                    <w:p w:rsidR="002623BB" w:rsidRDefault="002623BB" w:rsidP="002623BB">
                      <w:pPr>
                        <w:jc w:val="center"/>
                        <w:rPr>
                          <w:lang w:val="nl-BE"/>
                        </w:rPr>
                      </w:pPr>
                    </w:p>
                    <w:p w:rsidR="002623BB" w:rsidRPr="00083CC4" w:rsidRDefault="002623BB" w:rsidP="002623BB">
                      <w:pPr>
                        <w:jc w:val="center"/>
                        <w:rPr>
                          <w:rFonts w:ascii="Calibri" w:hAnsi="Calibri"/>
                          <w:lang w:val="fr-BE"/>
                        </w:rPr>
                      </w:pPr>
                      <w:r w:rsidRPr="00083CC4">
                        <w:rPr>
                          <w:rFonts w:ascii="Calibri" w:hAnsi="Calibri"/>
                          <w:lang w:val="fr-BE"/>
                        </w:rPr>
                        <w:t>Identification de l’hôpital</w:t>
                      </w:r>
                    </w:p>
                    <w:p w:rsidR="002623BB" w:rsidRPr="00440B19" w:rsidRDefault="002623BB" w:rsidP="002623BB">
                      <w:pPr>
                        <w:jc w:val="center"/>
                        <w:rPr>
                          <w:lang w:val="nl-BE"/>
                        </w:rPr>
                      </w:pPr>
                    </w:p>
                  </w:txbxContent>
                </v:textbox>
              </v:shape>
            </w:pict>
          </mc:Fallback>
        </mc:AlternateContent>
      </w:r>
    </w:p>
    <w:p w:rsidR="002623BB" w:rsidRPr="00083CC4" w:rsidRDefault="002623BB" w:rsidP="002623BB">
      <w:pPr>
        <w:pStyle w:val="En-tte"/>
        <w:jc w:val="center"/>
        <w:rPr>
          <w:rFonts w:ascii="Calibri" w:hAnsi="Calibri"/>
          <w:lang w:val="fr-FR"/>
        </w:rPr>
      </w:pPr>
    </w:p>
    <w:p w:rsidR="002623BB" w:rsidRPr="00083CC4" w:rsidRDefault="002623BB" w:rsidP="002623BB">
      <w:pPr>
        <w:pStyle w:val="En-tte"/>
        <w:rPr>
          <w:rFonts w:ascii="Calibri" w:hAnsi="Calibri"/>
          <w:lang w:val="fr-FR"/>
        </w:rPr>
      </w:pPr>
    </w:p>
    <w:p w:rsidR="002623BB" w:rsidRPr="00083CC4" w:rsidRDefault="002623BB" w:rsidP="002623BB">
      <w:pPr>
        <w:pStyle w:val="En-tte"/>
        <w:rPr>
          <w:rFonts w:ascii="Calibri" w:hAnsi="Calibri"/>
          <w:lang w:val="fr-FR"/>
        </w:rPr>
      </w:pPr>
    </w:p>
    <w:p w:rsidR="002623BB" w:rsidRPr="00083CC4" w:rsidRDefault="002623BB" w:rsidP="002623BB">
      <w:pPr>
        <w:pStyle w:val="En-tte"/>
        <w:rPr>
          <w:rFonts w:ascii="Calibri" w:hAnsi="Calibri"/>
          <w:lang w:val="fr-FR"/>
        </w:rPr>
      </w:pPr>
    </w:p>
    <w:p w:rsidR="002623BB" w:rsidRPr="00083CC4" w:rsidRDefault="002623BB" w:rsidP="002623BB">
      <w:pPr>
        <w:pStyle w:val="En-tte"/>
        <w:rPr>
          <w:rFonts w:ascii="Calibri" w:hAnsi="Calibri"/>
          <w:lang w:val="fr-FR"/>
        </w:rPr>
      </w:pPr>
    </w:p>
    <w:p w:rsidR="002623BB" w:rsidRPr="00083CC4" w:rsidRDefault="002623BB" w:rsidP="002623BB">
      <w:pPr>
        <w:pStyle w:val="Titre1"/>
        <w:pBdr>
          <w:top w:val="single" w:sz="4" w:space="1" w:color="auto"/>
          <w:left w:val="single" w:sz="4" w:space="4" w:color="auto"/>
          <w:bottom w:val="single" w:sz="4" w:space="1" w:color="auto"/>
          <w:right w:val="single" w:sz="4" w:space="4" w:color="auto"/>
        </w:pBdr>
        <w:spacing w:after="60"/>
        <w:ind w:left="792"/>
        <w:jc w:val="center"/>
        <w:rPr>
          <w:rFonts w:ascii="Calibri" w:hAnsi="Calibri"/>
          <w:b/>
          <w:bCs/>
          <w:sz w:val="32"/>
          <w:lang w:val="fr-FR"/>
        </w:rPr>
      </w:pPr>
      <w:r w:rsidRPr="00083CC4">
        <w:rPr>
          <w:rFonts w:ascii="Calibri" w:hAnsi="Calibri"/>
          <w:sz w:val="44"/>
          <w:lang w:val="fr-FR"/>
        </w:rPr>
        <w:t>Explications concernant le document</w:t>
      </w:r>
    </w:p>
    <w:p w:rsidR="002623BB" w:rsidRPr="00083CC4" w:rsidRDefault="002623BB" w:rsidP="002623BB">
      <w:pPr>
        <w:pStyle w:val="Titre1"/>
        <w:pBdr>
          <w:top w:val="single" w:sz="4" w:space="1" w:color="auto"/>
          <w:left w:val="single" w:sz="4" w:space="4" w:color="auto"/>
          <w:bottom w:val="single" w:sz="4" w:space="1" w:color="auto"/>
          <w:right w:val="single" w:sz="4" w:space="4" w:color="auto"/>
        </w:pBdr>
        <w:spacing w:after="60"/>
        <w:ind w:left="792"/>
        <w:jc w:val="center"/>
        <w:rPr>
          <w:rFonts w:ascii="Calibri" w:hAnsi="Calibri"/>
          <w:b/>
          <w:bCs/>
          <w:sz w:val="32"/>
          <w:lang w:val="fr-FR"/>
        </w:rPr>
      </w:pPr>
      <w:r w:rsidRPr="00083CC4">
        <w:rPr>
          <w:rFonts w:ascii="Calibri" w:hAnsi="Calibri"/>
          <w:sz w:val="44"/>
          <w:lang w:val="fr-FR"/>
        </w:rPr>
        <w:t>"Déclaration d'admission" en cas d'admission dans un hôpital psychiatrique</w:t>
      </w:r>
    </w:p>
    <w:p w:rsidR="002623BB" w:rsidRPr="00083CC4" w:rsidRDefault="002623BB" w:rsidP="002623BB">
      <w:pPr>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En tant que patient, vous pouvez faire certains choix concernant votre hospitalisation qui ont une influence considérable sur le coût de celle-ci. Vous devez indiquer ces choix dans le document intitulé "Déclaration d'admission".</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Pour choisir, vous devez obtenir une information correcte sur les possibilités de choix et sur l'influence de ces choix sur le coût. Cette information vous est fournie dans les pages suivantes. Un collaborateur de notre hôpital examinera avec vous cette notice explicative lors d'un entretien. Pendant cet entretien, vous pouvez vous faire assister par une personne de confiance de votre choix.</w:t>
      </w:r>
    </w:p>
    <w:p w:rsidR="002623BB" w:rsidRPr="00083CC4" w:rsidRDefault="002623BB" w:rsidP="002623BB">
      <w:pPr>
        <w:spacing w:line="276" w:lineRule="auto"/>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Dans le cadre de la "loi relative aux droits du patient", chaque praticien professionnel doit de toute façon informer clairement le patient sur le traitement visé. Cette information concerne également les conséquences financières du traitement. Si vous souhaitez en savoir plus sur vos droits en tant que patient, renseignez-vous auprès d'un collaborateur de l'hôpital.</w:t>
      </w:r>
    </w:p>
    <w:p w:rsidR="002623BB" w:rsidRPr="00083CC4" w:rsidRDefault="002623BB" w:rsidP="002623BB">
      <w:pPr>
        <w:spacing w:line="276" w:lineRule="auto"/>
        <w:jc w:val="both"/>
        <w:rPr>
          <w:rFonts w:ascii="Calibri" w:hAnsi="Calibri"/>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fr-FR"/>
        </w:rPr>
      </w:pPr>
      <w:r w:rsidRPr="00083CC4">
        <w:rPr>
          <w:rFonts w:ascii="Calibri" w:hAnsi="Calibri"/>
          <w:b/>
          <w:lang w:val="fr-FR"/>
        </w:rPr>
        <w:t>Si après avoir lu cette notice explicative, vous avez encore des questions concernant le coût de votre traitement médical ou de votre séjour à l’hôpital :</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xml:space="preserve">Veuillez alors contacter </w:t>
      </w:r>
      <w:r w:rsidRPr="00083CC4">
        <w:rPr>
          <w:rFonts w:ascii="Calibri" w:hAnsi="Calibri"/>
          <w:i/>
          <w:lang w:val="fr-FR"/>
        </w:rPr>
        <w:t>(</w:t>
      </w:r>
      <w:r w:rsidRPr="00083CC4">
        <w:rPr>
          <w:rFonts w:ascii="Calibri" w:hAnsi="Calibri"/>
          <w:i/>
          <w:u w:val="single"/>
          <w:lang w:val="fr-FR"/>
        </w:rPr>
        <w:t>nom de la personne de contact/du service, tél. xx, e-mail xx</w:t>
      </w:r>
      <w:r w:rsidRPr="00083CC4">
        <w:rPr>
          <w:rFonts w:ascii="Calibri" w:hAnsi="Calibri"/>
          <w:i/>
          <w:lang w:val="fr-FR"/>
        </w:rPr>
        <w:t>)</w:t>
      </w:r>
      <w:r w:rsidRPr="00083CC4">
        <w:rPr>
          <w:rFonts w:ascii="Calibri" w:hAnsi="Calibri"/>
          <w:lang w:val="fr-FR"/>
        </w:rPr>
        <w:t xml:space="preserve">. </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xml:space="preserve">Vous pouvez aussi vous adresser à votre mutualité. </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xml:space="preserve">Au besoin, le service social </w:t>
      </w:r>
      <w:r w:rsidRPr="00083CC4">
        <w:rPr>
          <w:rFonts w:ascii="Calibri" w:hAnsi="Calibri"/>
          <w:i/>
          <w:lang w:val="fr-FR"/>
        </w:rPr>
        <w:t>(</w:t>
      </w:r>
      <w:r w:rsidRPr="00083CC4">
        <w:rPr>
          <w:rFonts w:ascii="Calibri" w:hAnsi="Calibri"/>
          <w:i/>
          <w:u w:val="single"/>
          <w:lang w:val="fr-FR"/>
        </w:rPr>
        <w:t>coordonnées</w:t>
      </w:r>
      <w:r w:rsidRPr="00083CC4">
        <w:rPr>
          <w:rFonts w:ascii="Calibri" w:hAnsi="Calibri"/>
          <w:i/>
          <w:lang w:val="fr-FR"/>
        </w:rPr>
        <w:t>)</w:t>
      </w:r>
      <w:r w:rsidRPr="00083CC4">
        <w:rPr>
          <w:rFonts w:ascii="Calibri" w:hAnsi="Calibri"/>
          <w:lang w:val="fr-FR"/>
        </w:rPr>
        <w:t xml:space="preserve"> se tient également à votre disposition. </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xml:space="preserve">Vous trouverez de plus amples informations sur les frais liés à votre séjour et à votre traitement sur notre site internet </w:t>
      </w:r>
      <w:r w:rsidRPr="00083CC4">
        <w:rPr>
          <w:rFonts w:ascii="Calibri" w:hAnsi="Calibri"/>
          <w:i/>
          <w:u w:val="single"/>
          <w:lang w:val="fr-FR"/>
        </w:rPr>
        <w:t>www.urlhôpital.be</w:t>
      </w:r>
    </w:p>
    <w:p w:rsidR="002623BB" w:rsidRPr="00083CC4" w:rsidRDefault="002623BB" w:rsidP="002623BB">
      <w:pPr>
        <w:spacing w:line="276" w:lineRule="auto"/>
        <w:rPr>
          <w:rFonts w:ascii="Calibri" w:hAnsi="Calibri"/>
          <w:lang w:val="fr-FR"/>
        </w:rPr>
      </w:pPr>
    </w:p>
    <w:p w:rsidR="002623BB" w:rsidRDefault="002623BB" w:rsidP="002623BB">
      <w:pPr>
        <w:pStyle w:val="Paragraphedeliste"/>
        <w:spacing w:line="276" w:lineRule="auto"/>
        <w:ind w:left="0"/>
        <w:rPr>
          <w:rFonts w:ascii="Calibri" w:hAnsi="Calibri"/>
          <w:b/>
          <w:sz w:val="24"/>
          <w:szCs w:val="24"/>
          <w:u w:val="single"/>
          <w:lang w:val="fr-FR"/>
        </w:rPr>
      </w:pPr>
    </w:p>
    <w:p w:rsidR="002623BB" w:rsidRPr="00292161" w:rsidRDefault="002623BB" w:rsidP="002623BB">
      <w:pPr>
        <w:pStyle w:val="Paragraphedeliste"/>
        <w:spacing w:line="276" w:lineRule="auto"/>
        <w:ind w:left="0"/>
        <w:rPr>
          <w:rFonts w:ascii="Calibri" w:hAnsi="Calibri"/>
          <w:b/>
          <w:sz w:val="24"/>
          <w:szCs w:val="24"/>
          <w:u w:val="single"/>
          <w:lang w:val="fr-FR"/>
        </w:rPr>
      </w:pPr>
    </w:p>
    <w:p w:rsidR="002623BB" w:rsidRPr="00083CC4" w:rsidRDefault="002623BB" w:rsidP="002623BB">
      <w:pPr>
        <w:pStyle w:val="Paragraphedeliste"/>
        <w:spacing w:line="276" w:lineRule="auto"/>
        <w:rPr>
          <w:rFonts w:ascii="Calibri" w:hAnsi="Calibri"/>
          <w:b/>
          <w:sz w:val="24"/>
          <w:szCs w:val="24"/>
          <w:u w:val="single"/>
          <w:lang w:val="fr-FR"/>
        </w:rPr>
      </w:pPr>
      <w:r>
        <w:rPr>
          <w:rFonts w:ascii="Calibri" w:hAnsi="Calibri"/>
          <w:b/>
          <w:sz w:val="24"/>
          <w:szCs w:val="24"/>
          <w:u w:val="single"/>
          <w:lang w:val="fr-FR"/>
        </w:rPr>
        <w:t>1.</w:t>
      </w:r>
      <w:r w:rsidRPr="00083CC4">
        <w:rPr>
          <w:rFonts w:ascii="Calibri" w:hAnsi="Calibri"/>
          <w:b/>
          <w:sz w:val="24"/>
          <w:szCs w:val="24"/>
          <w:u w:val="single"/>
          <w:lang w:val="fr-FR"/>
        </w:rPr>
        <w:t>Votre assurance</w:t>
      </w:r>
    </w:p>
    <w:p w:rsidR="002623BB" w:rsidRPr="00083CC4" w:rsidRDefault="002623BB" w:rsidP="002623BB">
      <w:pPr>
        <w:spacing w:line="276" w:lineRule="auto"/>
        <w:rPr>
          <w:rFonts w:ascii="Calibri" w:hAnsi="Calibri"/>
          <w:lang w:val="fr-FR"/>
        </w:rPr>
      </w:pPr>
    </w:p>
    <w:p w:rsidR="002623BB" w:rsidRPr="00083CC4" w:rsidRDefault="002623BB" w:rsidP="002623BB">
      <w:pPr>
        <w:autoSpaceDE w:val="0"/>
        <w:autoSpaceDN w:val="0"/>
        <w:adjustRightInd w:val="0"/>
        <w:jc w:val="both"/>
        <w:rPr>
          <w:rFonts w:ascii="Calibri" w:hAnsi="Calibri" w:cs="LucidaSans"/>
          <w:lang w:val="fr-FR" w:eastAsia="nl-BE"/>
        </w:rPr>
      </w:pPr>
      <w:r w:rsidRPr="00083CC4">
        <w:rPr>
          <w:rFonts w:ascii="Calibri" w:hAnsi="Calibri" w:cs="LucidaSans"/>
          <w:lang w:val="fr-FR" w:eastAsia="nl-BE"/>
        </w:rPr>
        <w:t>Le coût de votre hospitalisation dépend, pour certains éléments, de votre droit au remboursement de prestations médicales dans le cadre de l'assurance-maladie obligatoire. Ce droit à des remboursements est géré par votre mutualité.</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Si vous n'êtes PAS en règle avec votre assurance-maladie obligatoire, vous payez vous-même l’intégralité de ce coût. Ce coût peut être considérable. Il est donc extrêmement important que votre statut d'assurance soit en règle. </w:t>
      </w:r>
    </w:p>
    <w:p w:rsidR="002623BB" w:rsidRPr="00083CC4" w:rsidRDefault="002623BB" w:rsidP="002623BB">
      <w:pPr>
        <w:spacing w:line="276" w:lineRule="auto"/>
        <w:jc w:val="both"/>
        <w:rPr>
          <w:rFonts w:ascii="Calibri" w:hAnsi="Calibri"/>
          <w:lang w:val="fr-FR"/>
        </w:rPr>
      </w:pPr>
      <w:r w:rsidRPr="00083CC4">
        <w:rPr>
          <w:rFonts w:ascii="Calibri" w:hAnsi="Calibri"/>
          <w:lang w:val="fr-FR"/>
        </w:rPr>
        <w:t>En cas de problème, prenez contact avec votre mutualité le plus rapidement possible.</w:t>
      </w:r>
    </w:p>
    <w:p w:rsidR="002623BB" w:rsidRPr="00083CC4" w:rsidRDefault="002623BB" w:rsidP="002623BB">
      <w:pPr>
        <w:pStyle w:val="En-tte"/>
        <w:spacing w:line="276" w:lineRule="auto"/>
        <w:rPr>
          <w:rFonts w:ascii="Calibri" w:hAnsi="Calibri"/>
          <w:lang w:val="fr-FR"/>
        </w:rPr>
      </w:pPr>
    </w:p>
    <w:p w:rsidR="002623BB" w:rsidRPr="00083CC4" w:rsidRDefault="002623BB" w:rsidP="002623BB">
      <w:pPr>
        <w:pStyle w:val="En-tte"/>
        <w:spacing w:line="276" w:lineRule="auto"/>
        <w:rPr>
          <w:rFonts w:ascii="Calibri" w:hAnsi="Calibri"/>
          <w:lang w:val="fr-FR"/>
        </w:rPr>
      </w:pPr>
      <w:r w:rsidRPr="00083CC4">
        <w:rPr>
          <w:rFonts w:ascii="Calibri" w:hAnsi="Calibri"/>
          <w:lang w:val="fr-FR"/>
        </w:rPr>
        <w:t>Si vous ÊTES en règle, l'assurance-maladie prend en charge, via votre mutualité, une partie du coût. La partie restante est celle que vous, en tant que patient, devez payer vous-même. C'est le ticket modérateur fixé par les autorités. Quels que soient les choix que vous faites ci-dessous, vous payez donc vous-même une partie du coût. Le niveau du ticket modérateur dépend du fait que vous ayez droit ou non à une intervention majorée de l'assurance-maladie. Si vous avez droit à une intervention majorée, l'assurance-maladie prend en charge une part plus importante du coût de votre hospitalisation. En conséquence, vous payez vous-même une part moins élevée qu'un assuré ordinaire.</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Selon les données actuellement en notre possession: </w:t>
      </w:r>
    </w:p>
    <w:p w:rsidR="002623BB" w:rsidRPr="00083CC4" w:rsidRDefault="002623BB" w:rsidP="002623BB">
      <w:pPr>
        <w:spacing w:line="276" w:lineRule="auto"/>
        <w:ind w:left="720" w:hanging="720"/>
        <w:jc w:val="both"/>
        <w:rPr>
          <w:rFonts w:ascii="Calibri" w:hAnsi="Calibri"/>
          <w:lang w:val="fr-FR"/>
        </w:rPr>
      </w:pPr>
      <w:r w:rsidRPr="00083CC4">
        <w:rPr>
          <w:rFonts w:ascii="Calibri" w:hAnsi="Calibri"/>
          <w:lang w:val="fr-FR"/>
        </w:rPr>
        <w:t xml:space="preserve">□  Vous n'êtes PAS en règle, et vous devez payer vous-même l’intégralité du coût de votre hospitalisation. </w:t>
      </w:r>
    </w:p>
    <w:p w:rsidR="002623BB" w:rsidRPr="00083CC4" w:rsidRDefault="002623BB" w:rsidP="002623BB">
      <w:pPr>
        <w:spacing w:line="276" w:lineRule="auto"/>
        <w:jc w:val="both"/>
        <w:rPr>
          <w:rFonts w:ascii="Calibri" w:hAnsi="Calibri"/>
          <w:lang w:val="fr-FR"/>
        </w:rPr>
      </w:pPr>
      <w:r w:rsidRPr="00083CC4">
        <w:rPr>
          <w:rFonts w:ascii="Calibri" w:hAnsi="Calibri"/>
          <w:lang w:val="fr-FR"/>
        </w:rPr>
        <w:t>□  Vous ÊTES en règle, et vous appartenez à l'une des catégories suivantes:</w:t>
      </w: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 xml:space="preserve">Vous êtes un assuré ordinaire. </w:t>
      </w: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Vous êtes au chômage depuis plus de 12 mois.</w:t>
      </w: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 xml:space="preserve"> Vous êtes enfant à charge.</w:t>
      </w: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Autre</w:t>
      </w:r>
    </w:p>
    <w:p w:rsidR="002623BB" w:rsidRPr="00083CC4" w:rsidRDefault="002623BB" w:rsidP="002623BB">
      <w:pPr>
        <w:spacing w:line="276" w:lineRule="auto"/>
        <w:jc w:val="both"/>
        <w:rPr>
          <w:rFonts w:ascii="Calibri" w:hAnsi="Calibri"/>
          <w:lang w:val="fr-FR"/>
        </w:rPr>
      </w:pP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Vous avez droit à l'intervention majorée.</w:t>
      </w:r>
    </w:p>
    <w:p w:rsidR="002623BB" w:rsidRPr="00083CC4" w:rsidRDefault="002623BB" w:rsidP="002623BB">
      <w:pPr>
        <w:pStyle w:val="Paragraphedeliste"/>
        <w:spacing w:line="276" w:lineRule="auto"/>
        <w:ind w:left="1527"/>
        <w:jc w:val="both"/>
        <w:rPr>
          <w:rFonts w:ascii="Calibri" w:hAnsi="Calibri"/>
          <w:sz w:val="16"/>
          <w:szCs w:val="16"/>
          <w:lang w:val="fr-FR"/>
        </w:rPr>
      </w:pPr>
      <w:r w:rsidRPr="00083CC4">
        <w:rPr>
          <w:rFonts w:ascii="Calibri" w:hAnsi="Calibri"/>
          <w:sz w:val="16"/>
          <w:szCs w:val="16"/>
          <w:lang w:val="fr-FR"/>
        </w:rPr>
        <w:t>L'assurance maladie prend en charge une part plus importante du coût de l'hospitalisation dans le cas de personnes vulnérables en fonction notamment de leurs revenus et/ou de leur situation familiale.</w:t>
      </w:r>
    </w:p>
    <w:p w:rsidR="002623BB" w:rsidRPr="00083CC4" w:rsidRDefault="002623BB" w:rsidP="002623BB">
      <w:pPr>
        <w:pStyle w:val="Paragraphedeliste"/>
        <w:spacing w:line="276" w:lineRule="auto"/>
        <w:rPr>
          <w:rFonts w:ascii="Calibri" w:hAnsi="Calibri"/>
          <w:lang w:val="fr-FR"/>
        </w:rPr>
      </w:pPr>
    </w:p>
    <w:p w:rsidR="002623BB" w:rsidRPr="00083CC4" w:rsidRDefault="002623BB" w:rsidP="002623BB">
      <w:pPr>
        <w:pStyle w:val="Paragraphedeliste"/>
        <w:numPr>
          <w:ilvl w:val="1"/>
          <w:numId w:val="8"/>
        </w:numPr>
        <w:spacing w:line="276" w:lineRule="auto"/>
        <w:jc w:val="both"/>
        <w:rPr>
          <w:rFonts w:ascii="Calibri" w:hAnsi="Calibri"/>
          <w:lang w:val="fr-FR"/>
        </w:rPr>
      </w:pPr>
      <w:r w:rsidRPr="00083CC4">
        <w:rPr>
          <w:rFonts w:ascii="Calibri" w:hAnsi="Calibri"/>
          <w:lang w:val="fr-FR"/>
        </w:rPr>
        <w:t>Vous avez des personnes à charge ou vous versez une pension alimentaire.</w:t>
      </w:r>
    </w:p>
    <w:p w:rsidR="002623BB" w:rsidRPr="00083CC4" w:rsidRDefault="002623BB" w:rsidP="002623BB">
      <w:pPr>
        <w:pStyle w:val="Paragraphedeliste"/>
        <w:spacing w:line="276" w:lineRule="auto"/>
        <w:ind w:left="1353"/>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Nous disposons actuellement de données insuffisantes pour déterminer vos droits.</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Si vous n’êtes pas dans l'une des situations précitées (par exemple: patient à charge d'un CPAS, patient assuré dans un autre État membre de l'Union européenne</w:t>
      </w:r>
      <w:r w:rsidRPr="00083CC4">
        <w:rPr>
          <w:rFonts w:ascii="Calibri" w:hAnsi="Calibri"/>
          <w:lang w:val="fr-FR"/>
        </w:rPr>
        <w:tab/>
        <w:t xml:space="preserve">...), prenez contact avec le </w:t>
      </w:r>
      <w:r w:rsidRPr="00083CC4">
        <w:rPr>
          <w:rFonts w:ascii="Calibri" w:hAnsi="Calibri"/>
          <w:i/>
          <w:lang w:val="fr-FR"/>
        </w:rPr>
        <w:t>service social de l'hôpital</w:t>
      </w:r>
      <w:r w:rsidRPr="00083CC4">
        <w:rPr>
          <w:rFonts w:ascii="Calibri" w:hAnsi="Calibri"/>
          <w:lang w:val="fr-FR"/>
        </w:rPr>
        <w:t xml:space="preserve"> pour de plus amples informations sur vos droits.</w:t>
      </w:r>
    </w:p>
    <w:p w:rsidR="002623BB" w:rsidRPr="00083CC4" w:rsidRDefault="002623BB" w:rsidP="002623BB">
      <w:pPr>
        <w:autoSpaceDE w:val="0"/>
        <w:autoSpaceDN w:val="0"/>
        <w:adjustRightInd w:val="0"/>
        <w:rPr>
          <w:rFonts w:ascii="Calibri" w:hAnsi="Calibri" w:cs="LucidaSans"/>
          <w:lang w:val="fr-FR" w:eastAsia="nl-BE"/>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Si vous avez souscrit une </w:t>
      </w:r>
      <w:r w:rsidRPr="00083CC4">
        <w:rPr>
          <w:rFonts w:ascii="Calibri" w:hAnsi="Calibri"/>
          <w:b/>
          <w:u w:val="single"/>
          <w:lang w:val="fr-FR"/>
        </w:rPr>
        <w:t>assurance hospitalisation complémentaire</w:t>
      </w:r>
      <w:r w:rsidRPr="00083CC4">
        <w:rPr>
          <w:rFonts w:ascii="Calibri" w:hAnsi="Calibri"/>
          <w:lang w:val="fr-FR"/>
        </w:rPr>
        <w:t>, votre compagnie d'assurances peut éventuellement intervenir, elle aussi, dans les frais liés à votre hospitalisation. Seule votre compagnie d'assurances peut vous informer sur les éventuels frais qu'elle remboursera. Renseignez-vous auprès de votre assureur.</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Si votre hospitalisation est due à un </w:t>
      </w:r>
      <w:r w:rsidRPr="00083CC4">
        <w:rPr>
          <w:rFonts w:ascii="Calibri" w:hAnsi="Calibri"/>
          <w:b/>
          <w:u w:val="single"/>
          <w:lang w:val="fr-FR"/>
        </w:rPr>
        <w:t>accident du travail</w:t>
      </w:r>
      <w:r w:rsidRPr="00083CC4">
        <w:rPr>
          <w:rFonts w:ascii="Calibri" w:hAnsi="Calibri"/>
          <w:lang w:val="fr-FR"/>
        </w:rPr>
        <w:t>, veuillez le signaler lors de votre admission. Si l'assurance Accidents du travail reconnaît l'accident, elle paiera directement les frais à l'hôpital. Certains frais ne sont jamais remboursés par l'assurance Accidents du travail, par exemple les frais supplémentaires liés à une chambre individuelle. Ceux-ci sont à votre charge.</w:t>
      </w:r>
    </w:p>
    <w:p w:rsidR="002623BB" w:rsidRPr="00083CC4" w:rsidRDefault="002623BB" w:rsidP="002623BB">
      <w:pPr>
        <w:spacing w:line="276" w:lineRule="auto"/>
        <w:rPr>
          <w:rFonts w:ascii="Calibri" w:hAnsi="Calibri"/>
          <w:lang w:val="fr-FR"/>
        </w:rPr>
      </w:pPr>
    </w:p>
    <w:p w:rsidR="002623BB" w:rsidRPr="00083CC4" w:rsidRDefault="002623BB" w:rsidP="002623BB">
      <w:pPr>
        <w:pStyle w:val="Paragraphedeliste"/>
        <w:numPr>
          <w:ilvl w:val="0"/>
          <w:numId w:val="12"/>
        </w:numPr>
        <w:spacing w:line="276" w:lineRule="auto"/>
        <w:rPr>
          <w:rFonts w:ascii="Calibri" w:hAnsi="Calibri"/>
          <w:b/>
          <w:sz w:val="24"/>
          <w:szCs w:val="24"/>
          <w:lang w:val="fr-FR"/>
        </w:rPr>
      </w:pPr>
      <w:r w:rsidRPr="00083CC4">
        <w:rPr>
          <w:rFonts w:ascii="Calibri" w:hAnsi="Calibri"/>
          <w:b/>
          <w:sz w:val="24"/>
          <w:szCs w:val="24"/>
          <w:u w:val="single"/>
          <w:lang w:val="fr-FR"/>
        </w:rPr>
        <w:t>Les coûts liés à votre hospitalisation</w:t>
      </w:r>
    </w:p>
    <w:p w:rsidR="002623BB" w:rsidRPr="00083CC4" w:rsidRDefault="002623BB" w:rsidP="002623BB">
      <w:pPr>
        <w:spacing w:line="276" w:lineRule="auto"/>
        <w:rPr>
          <w:rFonts w:ascii="Calibri" w:hAnsi="Calibri"/>
          <w:lang w:val="fr-FR"/>
        </w:rPr>
      </w:pPr>
    </w:p>
    <w:p w:rsidR="002623BB" w:rsidRPr="00083CC4" w:rsidRDefault="002623BB" w:rsidP="002623BB">
      <w:pPr>
        <w:spacing w:line="276" w:lineRule="auto"/>
        <w:jc w:val="both"/>
        <w:rPr>
          <w:rFonts w:ascii="Calibri" w:hAnsi="Calibri"/>
          <w:b/>
          <w:lang w:val="fr-FR"/>
        </w:rPr>
      </w:pPr>
      <w:r w:rsidRPr="00083CC4">
        <w:rPr>
          <w:rFonts w:ascii="Calibri" w:hAnsi="Calibri"/>
          <w:b/>
          <w:lang w:val="fr-FR"/>
        </w:rPr>
        <w:t>Le coût de votre hospitalisation se compose de plusieurs éléments.</w:t>
      </w:r>
    </w:p>
    <w:p w:rsidR="002623BB" w:rsidRPr="00083CC4" w:rsidRDefault="002623BB" w:rsidP="002623BB">
      <w:pPr>
        <w:spacing w:line="276" w:lineRule="auto"/>
        <w:jc w:val="both"/>
        <w:rPr>
          <w:rFonts w:ascii="Calibri" w:hAnsi="Calibri"/>
          <w:lang w:val="fr-FR"/>
        </w:rPr>
      </w:pPr>
    </w:p>
    <w:p w:rsidR="002623BB" w:rsidRPr="00083CC4" w:rsidRDefault="002623BB" w:rsidP="002623BB">
      <w:pPr>
        <w:pStyle w:val="Paragraphedeliste"/>
        <w:numPr>
          <w:ilvl w:val="0"/>
          <w:numId w:val="4"/>
        </w:numPr>
        <w:spacing w:line="276" w:lineRule="auto"/>
        <w:ind w:left="357" w:hanging="357"/>
        <w:jc w:val="both"/>
        <w:rPr>
          <w:rFonts w:ascii="Calibri" w:hAnsi="Calibri"/>
          <w:lang w:val="fr-FR"/>
        </w:rPr>
      </w:pPr>
      <w:r w:rsidRPr="00083CC4">
        <w:rPr>
          <w:rFonts w:ascii="Calibri" w:hAnsi="Calibri"/>
          <w:lang w:val="fr-FR"/>
        </w:rPr>
        <w:t>Il existe des coûts sur lesquels vous n'avez AUCUN contrôle et pour lesquels vous n'avez donc aucune possibilité de choix. Il s'agit:</w:t>
      </w:r>
    </w:p>
    <w:p w:rsidR="002623BB" w:rsidRPr="00083CC4" w:rsidRDefault="002623BB" w:rsidP="002623BB">
      <w:pPr>
        <w:pStyle w:val="Paragraphedeliste"/>
        <w:numPr>
          <w:ilvl w:val="1"/>
          <w:numId w:val="4"/>
        </w:numPr>
        <w:spacing w:line="276" w:lineRule="auto"/>
        <w:ind w:left="1208" w:hanging="357"/>
        <w:jc w:val="both"/>
        <w:rPr>
          <w:rFonts w:ascii="Calibri" w:hAnsi="Calibri"/>
          <w:lang w:val="fr-FR"/>
        </w:rPr>
      </w:pPr>
      <w:r w:rsidRPr="00083CC4">
        <w:rPr>
          <w:rFonts w:ascii="Calibri" w:hAnsi="Calibri"/>
          <w:lang w:val="fr-FR"/>
        </w:rPr>
        <w:t xml:space="preserve">des frais de votre séjour ; </w:t>
      </w:r>
    </w:p>
    <w:p w:rsidR="002623BB" w:rsidRPr="00083CC4" w:rsidRDefault="002623BB" w:rsidP="002623BB">
      <w:pPr>
        <w:pStyle w:val="Paragraphedeliste"/>
        <w:numPr>
          <w:ilvl w:val="1"/>
          <w:numId w:val="4"/>
        </w:numPr>
        <w:spacing w:line="276" w:lineRule="auto"/>
        <w:ind w:left="1208" w:hanging="357"/>
        <w:jc w:val="both"/>
        <w:rPr>
          <w:rFonts w:ascii="Calibri" w:hAnsi="Calibri"/>
          <w:lang w:val="fr-FR"/>
        </w:rPr>
      </w:pPr>
      <w:r w:rsidRPr="00083CC4">
        <w:rPr>
          <w:rFonts w:ascii="Calibri" w:hAnsi="Calibri"/>
          <w:lang w:val="fr-FR"/>
        </w:rPr>
        <w:t>des frais de médicaments et de dispositifs médicaux ;</w:t>
      </w:r>
    </w:p>
    <w:p w:rsidR="002623BB" w:rsidRPr="00083CC4" w:rsidRDefault="002623BB" w:rsidP="002623BB">
      <w:pPr>
        <w:pStyle w:val="Paragraphedeliste"/>
        <w:numPr>
          <w:ilvl w:val="1"/>
          <w:numId w:val="4"/>
        </w:numPr>
        <w:spacing w:line="276" w:lineRule="auto"/>
        <w:ind w:left="1208" w:hanging="357"/>
        <w:jc w:val="both"/>
        <w:rPr>
          <w:rFonts w:ascii="Calibri" w:hAnsi="Calibri"/>
          <w:lang w:val="fr-FR"/>
        </w:rPr>
      </w:pPr>
      <w:r w:rsidRPr="00083CC4">
        <w:rPr>
          <w:rFonts w:ascii="Calibri" w:hAnsi="Calibri"/>
          <w:lang w:val="fr-FR"/>
        </w:rPr>
        <w:t xml:space="preserve">des honoraires officiels, fixés par l'assurance-maladie (sans suppléments), facturés par les médecins et kinésithérapeutes sans suppléments. </w:t>
      </w:r>
    </w:p>
    <w:p w:rsidR="002623BB" w:rsidRPr="00083CC4" w:rsidRDefault="002623BB" w:rsidP="002623BB">
      <w:pPr>
        <w:spacing w:line="276" w:lineRule="auto"/>
        <w:ind w:left="851"/>
        <w:jc w:val="both"/>
        <w:rPr>
          <w:rFonts w:ascii="Calibri" w:hAnsi="Calibri"/>
          <w:lang w:val="fr-FR"/>
        </w:rPr>
      </w:pPr>
    </w:p>
    <w:p w:rsidR="002623BB" w:rsidRPr="00083CC4" w:rsidRDefault="002623BB" w:rsidP="002623BB">
      <w:pPr>
        <w:pStyle w:val="Paragraphedeliste"/>
        <w:numPr>
          <w:ilvl w:val="0"/>
          <w:numId w:val="4"/>
        </w:numPr>
        <w:spacing w:line="276" w:lineRule="auto"/>
        <w:ind w:left="357" w:hanging="357"/>
        <w:jc w:val="both"/>
        <w:rPr>
          <w:rFonts w:ascii="Calibri" w:hAnsi="Calibri"/>
          <w:lang w:val="fr-FR"/>
        </w:rPr>
      </w:pPr>
      <w:r w:rsidRPr="00083CC4">
        <w:rPr>
          <w:rFonts w:ascii="Calibri" w:hAnsi="Calibri"/>
          <w:lang w:val="fr-FR"/>
        </w:rPr>
        <w:t>Il existe des coûts sur lesquels vous POUVEZ exercer une influence et pour lesquels vous disposez donc d'une possibilité de choix. Il s'agit :</w:t>
      </w:r>
    </w:p>
    <w:p w:rsidR="002623BB" w:rsidRPr="00083CC4" w:rsidRDefault="002623BB" w:rsidP="002623BB">
      <w:pPr>
        <w:pStyle w:val="Paragraphedeliste"/>
        <w:spacing w:line="276" w:lineRule="auto"/>
        <w:ind w:left="1208" w:hanging="357"/>
        <w:jc w:val="both"/>
        <w:rPr>
          <w:rFonts w:ascii="Calibri" w:hAnsi="Calibri"/>
          <w:lang w:val="fr-FR"/>
        </w:rPr>
      </w:pPr>
      <w:r w:rsidRPr="00083CC4">
        <w:rPr>
          <w:rFonts w:ascii="Calibri" w:hAnsi="Calibri"/>
          <w:lang w:val="fr-FR"/>
        </w:rPr>
        <w:t xml:space="preserve"> 2.1 des coûts supplémentaires si vous optez pour une chambre individuelle:</w:t>
      </w:r>
    </w:p>
    <w:p w:rsidR="002623BB" w:rsidRPr="00083CC4" w:rsidRDefault="002623BB" w:rsidP="002623BB">
      <w:pPr>
        <w:pStyle w:val="Paragraphedeliste"/>
        <w:numPr>
          <w:ilvl w:val="0"/>
          <w:numId w:val="5"/>
        </w:numPr>
        <w:spacing w:line="276" w:lineRule="auto"/>
        <w:ind w:left="2342" w:hanging="357"/>
        <w:jc w:val="both"/>
        <w:rPr>
          <w:rFonts w:ascii="Calibri" w:hAnsi="Calibri"/>
          <w:i/>
          <w:lang w:val="fr-FR"/>
        </w:rPr>
      </w:pPr>
      <w:r w:rsidRPr="00083CC4">
        <w:rPr>
          <w:rFonts w:ascii="Calibri" w:hAnsi="Calibri"/>
          <w:i/>
          <w:lang w:val="fr-FR"/>
        </w:rPr>
        <w:t xml:space="preserve">suppléments d'honoraires pour les médecins </w:t>
      </w:r>
    </w:p>
    <w:p w:rsidR="002623BB" w:rsidRPr="00083CC4" w:rsidRDefault="002623BB" w:rsidP="002623BB">
      <w:pPr>
        <w:pStyle w:val="Paragraphedeliste"/>
        <w:numPr>
          <w:ilvl w:val="1"/>
          <w:numId w:val="12"/>
        </w:numPr>
        <w:spacing w:line="276" w:lineRule="auto"/>
        <w:ind w:left="1208" w:hanging="357"/>
        <w:jc w:val="both"/>
        <w:rPr>
          <w:rFonts w:ascii="Calibri" w:hAnsi="Calibri"/>
          <w:lang w:val="fr-FR"/>
        </w:rPr>
      </w:pPr>
      <w:r w:rsidRPr="00083CC4">
        <w:rPr>
          <w:rFonts w:ascii="Calibri" w:hAnsi="Calibri"/>
          <w:lang w:val="fr-FR"/>
        </w:rPr>
        <w:t>des coûts relatifs aux éventuels produits et services supplémentaires dont vous faites usage.</w:t>
      </w:r>
    </w:p>
    <w:p w:rsidR="002623BB" w:rsidRPr="00083CC4" w:rsidRDefault="002623BB" w:rsidP="002623BB">
      <w:pPr>
        <w:pStyle w:val="Paragraphedeliste"/>
        <w:spacing w:line="276" w:lineRule="auto"/>
        <w:ind w:left="360"/>
        <w:rPr>
          <w:rFonts w:ascii="Calibri" w:hAnsi="Calibri"/>
          <w:b/>
          <w:lang w:val="fr-FR"/>
        </w:rPr>
      </w:pPr>
    </w:p>
    <w:p w:rsidR="002623BB" w:rsidRPr="00083CC4" w:rsidRDefault="002623BB" w:rsidP="002623BB">
      <w:pPr>
        <w:spacing w:line="276" w:lineRule="auto"/>
        <w:jc w:val="both"/>
        <w:rPr>
          <w:rFonts w:ascii="Calibri" w:hAnsi="Calibri"/>
          <w:lang w:val="fr-FR"/>
        </w:rPr>
      </w:pPr>
    </w:p>
    <w:p w:rsidR="002623BB" w:rsidRPr="00083CC4" w:rsidRDefault="002623BB" w:rsidP="002623BB">
      <w:pPr>
        <w:numPr>
          <w:ilvl w:val="0"/>
          <w:numId w:val="12"/>
        </w:numPr>
        <w:rPr>
          <w:rFonts w:ascii="Calibri" w:hAnsi="Calibri"/>
          <w:b/>
          <w:u w:val="single"/>
          <w:lang w:val="fr-FR"/>
        </w:rPr>
      </w:pPr>
      <w:r w:rsidRPr="00083CC4">
        <w:rPr>
          <w:rFonts w:ascii="Calibri" w:hAnsi="Calibri"/>
          <w:b/>
          <w:u w:val="single"/>
          <w:lang w:val="fr-FR"/>
        </w:rPr>
        <w:t>Coûts sur lesquels vous n'avez aucun contrôle</w:t>
      </w:r>
    </w:p>
    <w:p w:rsidR="002623BB" w:rsidRPr="00083CC4" w:rsidRDefault="002623BB" w:rsidP="002623BB">
      <w:pPr>
        <w:pStyle w:val="Paragraphedeliste"/>
        <w:ind w:left="360"/>
        <w:rPr>
          <w:rFonts w:ascii="Calibri" w:hAnsi="Calibri"/>
          <w:sz w:val="18"/>
          <w:szCs w:val="18"/>
          <w:lang w:val="fr-FR"/>
        </w:rPr>
      </w:pPr>
    </w:p>
    <w:p w:rsidR="002623BB" w:rsidRPr="00083CC4" w:rsidRDefault="002623BB" w:rsidP="002623BB">
      <w:pPr>
        <w:pStyle w:val="Notedebasdepage"/>
        <w:spacing w:line="276" w:lineRule="auto"/>
        <w:rPr>
          <w:rFonts w:ascii="Calibri" w:hAnsi="Calibri"/>
          <w:lang w:val="fr-FR"/>
        </w:rPr>
      </w:pPr>
      <w:r w:rsidRPr="00083CC4">
        <w:rPr>
          <w:rFonts w:ascii="Calibri" w:hAnsi="Calibri"/>
          <w:lang w:val="fr-FR"/>
        </w:rPr>
        <w:t>Voici des précisions concernant les 3 coûts sur lesquels vous n'avez aucune influence.</w:t>
      </w:r>
    </w:p>
    <w:p w:rsidR="002623BB" w:rsidRPr="00083CC4" w:rsidRDefault="002623BB" w:rsidP="002623BB">
      <w:pPr>
        <w:pStyle w:val="Paragraphedeliste"/>
        <w:spacing w:line="276" w:lineRule="auto"/>
        <w:ind w:left="0"/>
        <w:rPr>
          <w:rFonts w:ascii="Calibri" w:hAnsi="Calibri"/>
          <w:sz w:val="24"/>
          <w:szCs w:val="24"/>
          <w:lang w:val="fr-FR"/>
        </w:rPr>
      </w:pPr>
    </w:p>
    <w:p w:rsidR="002623BB" w:rsidRPr="00083CC4" w:rsidRDefault="002623BB" w:rsidP="002623BB">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lang w:val="fr-FR"/>
        </w:rPr>
      </w:pPr>
      <w:r w:rsidRPr="00083CC4">
        <w:rPr>
          <w:rFonts w:ascii="Calibri" w:hAnsi="Calibri"/>
          <w:lang w:val="fr-FR"/>
        </w:rPr>
        <w:t xml:space="preserve">3.1. Le prix de votre séjour à l'hôpital </w:t>
      </w:r>
    </w:p>
    <w:p w:rsidR="002623BB" w:rsidRPr="00083CC4" w:rsidRDefault="002623BB" w:rsidP="002623BB">
      <w:pPr>
        <w:autoSpaceDE w:val="0"/>
        <w:autoSpaceDN w:val="0"/>
        <w:adjustRightInd w:val="0"/>
        <w:rPr>
          <w:rFonts w:ascii="Calibri" w:hAnsi="Calibri" w:cs="LucidaSans"/>
          <w:lang w:val="fr-FR" w:eastAsia="nl-BE"/>
        </w:rPr>
      </w:pPr>
    </w:p>
    <w:p w:rsidR="002623BB" w:rsidRPr="00083CC4" w:rsidRDefault="002623BB" w:rsidP="002623BB">
      <w:pPr>
        <w:autoSpaceDE w:val="0"/>
        <w:autoSpaceDN w:val="0"/>
        <w:adjustRightInd w:val="0"/>
        <w:rPr>
          <w:rFonts w:ascii="Calibri" w:hAnsi="Calibri"/>
          <w:lang w:val="fr-FR"/>
        </w:rPr>
      </w:pPr>
      <w:r w:rsidRPr="00083CC4">
        <w:rPr>
          <w:rFonts w:ascii="Calibri" w:hAnsi="Calibri" w:cs="LucidaSans"/>
          <w:lang w:val="fr-FR" w:eastAsia="nl-BE"/>
        </w:rPr>
        <w:t xml:space="preserve">Le prix journalier d'un séjour à l'hôpital est fixé par les autorités. Pour notre hôpital, ce montant est de </w:t>
      </w:r>
      <w:r w:rsidRPr="00083CC4">
        <w:rPr>
          <w:rFonts w:ascii="Calibri" w:hAnsi="Calibri" w:cs="LucidaSans"/>
          <w:u w:val="single"/>
          <w:lang w:val="fr-FR" w:eastAsia="nl-BE"/>
        </w:rPr>
        <w:t>XX,XX euros</w:t>
      </w:r>
      <w:r w:rsidRPr="00083CC4">
        <w:rPr>
          <w:rFonts w:ascii="Calibri" w:hAnsi="Calibri"/>
          <w:lang w:val="fr-FR"/>
        </w:rPr>
        <w:t>.</w:t>
      </w:r>
      <w:r w:rsidRPr="00083CC4">
        <w:rPr>
          <w:rFonts w:ascii="Calibri" w:hAnsi="Calibri"/>
          <w:lang w:val="fr-FR"/>
        </w:rPr>
        <w:br/>
      </w:r>
    </w:p>
    <w:p w:rsidR="002623BB" w:rsidRPr="00083CC4" w:rsidRDefault="002623BB" w:rsidP="002623BB">
      <w:pPr>
        <w:spacing w:line="276" w:lineRule="auto"/>
        <w:jc w:val="both"/>
        <w:rPr>
          <w:rFonts w:ascii="Calibri" w:hAnsi="Calibri"/>
          <w:lang w:val="fr-FR"/>
        </w:rPr>
      </w:pPr>
      <w:r w:rsidRPr="00083CC4">
        <w:rPr>
          <w:rFonts w:ascii="Calibri" w:hAnsi="Calibri"/>
          <w:lang w:val="fr-FR"/>
        </w:rPr>
        <w:t>La part de ce prix total de votre séjour que vous devez prendre en charge (via le ticket modérateur) dépend de la manière dont vous êtes assuré (voir point 1).</w:t>
      </w:r>
    </w:p>
    <w:p w:rsidR="002623BB" w:rsidRPr="00083CC4" w:rsidRDefault="002623BB" w:rsidP="002623BB">
      <w:pPr>
        <w:spacing w:line="276" w:lineRule="auto"/>
        <w:jc w:val="both"/>
        <w:rPr>
          <w:rFonts w:ascii="Calibri" w:hAnsi="Calibri"/>
          <w:lang w:val="fr-FR"/>
        </w:rPr>
      </w:pPr>
    </w:p>
    <w:p w:rsidR="002623BB" w:rsidRPr="00083CC4" w:rsidRDefault="002623BB" w:rsidP="002623BB">
      <w:pPr>
        <w:pStyle w:val="En-tte"/>
        <w:spacing w:line="276" w:lineRule="auto"/>
        <w:rPr>
          <w:rFonts w:ascii="Calibri" w:hAnsi="Calibri"/>
          <w:lang w:val="fr-FR"/>
        </w:rPr>
      </w:pPr>
      <w:r w:rsidRPr="00083CC4">
        <w:rPr>
          <w:rFonts w:ascii="Calibri" w:hAnsi="Calibri"/>
          <w:lang w:val="fr-FR"/>
        </w:rPr>
        <w:t xml:space="preserve">En fonction de votre situation, le ticket modérateur est le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060"/>
        <w:gridCol w:w="3076"/>
      </w:tblGrid>
      <w:tr w:rsidR="002623BB" w:rsidRPr="003F73AB" w:rsidTr="00D80745">
        <w:tc>
          <w:tcPr>
            <w:tcW w:w="3120"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Pour le premier jour</w:t>
            </w:r>
          </w:p>
        </w:tc>
        <w:tc>
          <w:tcPr>
            <w:tcW w:w="3075" w:type="dxa"/>
            <w:shd w:val="clear" w:color="auto" w:fill="auto"/>
          </w:tcPr>
          <w:p w:rsidR="002623BB" w:rsidRPr="00083CC4" w:rsidRDefault="002623BB" w:rsidP="00D80745">
            <w:pPr>
              <w:pStyle w:val="En-tte"/>
              <w:spacing w:line="276" w:lineRule="auto"/>
              <w:rPr>
                <w:rFonts w:ascii="Calibri" w:hAnsi="Calibri"/>
                <w:lang w:val="fr-FR"/>
              </w:rPr>
            </w:pPr>
          </w:p>
        </w:tc>
        <w:tc>
          <w:tcPr>
            <w:tcW w:w="3093" w:type="dxa"/>
            <w:shd w:val="clear" w:color="auto" w:fill="auto"/>
          </w:tcPr>
          <w:p w:rsidR="002623BB" w:rsidRPr="00083CC4" w:rsidRDefault="002623BB" w:rsidP="00D80745">
            <w:pPr>
              <w:pStyle w:val="En-tte"/>
              <w:spacing w:line="276" w:lineRule="auto"/>
              <w:rPr>
                <w:rFonts w:ascii="Calibri" w:hAnsi="Calibri"/>
                <w:u w:val="single"/>
                <w:lang w:val="fr-FR"/>
              </w:rPr>
            </w:pPr>
            <w:r w:rsidRPr="00083CC4">
              <w:rPr>
                <w:rFonts w:ascii="Calibri" w:hAnsi="Calibri"/>
                <w:u w:val="single"/>
                <w:lang w:val="fr-FR"/>
              </w:rPr>
              <w:t>XX,XX euros</w:t>
            </w:r>
          </w:p>
        </w:tc>
      </w:tr>
      <w:tr w:rsidR="002623BB" w:rsidRPr="003F73AB" w:rsidTr="00D80745">
        <w:tc>
          <w:tcPr>
            <w:tcW w:w="3120"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À partir du deuxième jour</w:t>
            </w:r>
          </w:p>
        </w:tc>
        <w:tc>
          <w:tcPr>
            <w:tcW w:w="3075"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jusqu'au 90</w:t>
            </w:r>
            <w:r w:rsidRPr="00083CC4">
              <w:rPr>
                <w:rFonts w:ascii="Calibri" w:hAnsi="Calibri"/>
                <w:vertAlign w:val="superscript"/>
                <w:lang w:val="fr-FR"/>
              </w:rPr>
              <w:t>e</w:t>
            </w:r>
            <w:r w:rsidRPr="00083CC4">
              <w:rPr>
                <w:rFonts w:ascii="Calibri" w:hAnsi="Calibri"/>
                <w:lang w:val="fr-FR"/>
              </w:rPr>
              <w:t xml:space="preserve"> jour inclus</w:t>
            </w:r>
          </w:p>
        </w:tc>
        <w:tc>
          <w:tcPr>
            <w:tcW w:w="3093" w:type="dxa"/>
            <w:shd w:val="clear" w:color="auto" w:fill="auto"/>
          </w:tcPr>
          <w:p w:rsidR="002623BB" w:rsidRPr="00083CC4" w:rsidRDefault="002623BB" w:rsidP="00D80745">
            <w:pPr>
              <w:pStyle w:val="En-tte"/>
              <w:spacing w:line="276" w:lineRule="auto"/>
              <w:rPr>
                <w:rFonts w:ascii="Calibri" w:hAnsi="Calibri"/>
                <w:u w:val="single"/>
                <w:lang w:val="fr-FR"/>
              </w:rPr>
            </w:pPr>
            <w:r w:rsidRPr="00083CC4">
              <w:rPr>
                <w:rFonts w:ascii="Calibri" w:hAnsi="Calibri"/>
                <w:u w:val="single"/>
                <w:lang w:val="fr-FR"/>
              </w:rPr>
              <w:t>XX,XX euros</w:t>
            </w:r>
          </w:p>
        </w:tc>
      </w:tr>
      <w:tr w:rsidR="002623BB" w:rsidRPr="003F73AB" w:rsidTr="00D80745">
        <w:tc>
          <w:tcPr>
            <w:tcW w:w="3120"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À partir du 91</w:t>
            </w:r>
            <w:r w:rsidRPr="00083CC4">
              <w:rPr>
                <w:rFonts w:ascii="Calibri" w:hAnsi="Calibri"/>
                <w:vertAlign w:val="superscript"/>
                <w:lang w:val="fr-FR"/>
              </w:rPr>
              <w:t>e</w:t>
            </w:r>
            <w:r w:rsidRPr="00083CC4">
              <w:rPr>
                <w:rFonts w:ascii="Calibri" w:hAnsi="Calibri"/>
                <w:lang w:val="fr-FR"/>
              </w:rPr>
              <w:t xml:space="preserve"> jour</w:t>
            </w:r>
          </w:p>
        </w:tc>
        <w:tc>
          <w:tcPr>
            <w:tcW w:w="3075"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jusqu'au 365</w:t>
            </w:r>
            <w:r w:rsidRPr="00083CC4">
              <w:rPr>
                <w:rFonts w:ascii="Calibri" w:hAnsi="Calibri"/>
                <w:vertAlign w:val="superscript"/>
                <w:lang w:val="fr-FR"/>
              </w:rPr>
              <w:t>e</w:t>
            </w:r>
            <w:r w:rsidRPr="00083CC4">
              <w:rPr>
                <w:rFonts w:ascii="Calibri" w:hAnsi="Calibri"/>
                <w:lang w:val="fr-FR"/>
              </w:rPr>
              <w:t xml:space="preserve"> inclus (= 1 an)</w:t>
            </w:r>
          </w:p>
        </w:tc>
        <w:tc>
          <w:tcPr>
            <w:tcW w:w="3093" w:type="dxa"/>
            <w:shd w:val="clear" w:color="auto" w:fill="auto"/>
          </w:tcPr>
          <w:p w:rsidR="002623BB" w:rsidRPr="00083CC4" w:rsidRDefault="002623BB" w:rsidP="00D80745">
            <w:pPr>
              <w:pStyle w:val="En-tte"/>
              <w:spacing w:line="276" w:lineRule="auto"/>
              <w:rPr>
                <w:rFonts w:ascii="Calibri" w:hAnsi="Calibri"/>
                <w:u w:val="single"/>
                <w:lang w:val="fr-FR"/>
              </w:rPr>
            </w:pPr>
            <w:r w:rsidRPr="00083CC4">
              <w:rPr>
                <w:rFonts w:ascii="Calibri" w:hAnsi="Calibri"/>
                <w:u w:val="single"/>
                <w:lang w:val="fr-FR"/>
              </w:rPr>
              <w:t>XX,XX euros</w:t>
            </w:r>
          </w:p>
        </w:tc>
      </w:tr>
      <w:tr w:rsidR="002623BB" w:rsidRPr="003F73AB" w:rsidTr="00D80745">
        <w:tc>
          <w:tcPr>
            <w:tcW w:w="3120"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À partir du 366</w:t>
            </w:r>
            <w:r w:rsidRPr="00083CC4">
              <w:rPr>
                <w:rFonts w:ascii="Calibri" w:hAnsi="Calibri"/>
                <w:vertAlign w:val="superscript"/>
                <w:lang w:val="fr-FR"/>
              </w:rPr>
              <w:t>e</w:t>
            </w:r>
            <w:r w:rsidRPr="00083CC4">
              <w:rPr>
                <w:rFonts w:ascii="Calibri" w:hAnsi="Calibri"/>
                <w:lang w:val="fr-FR"/>
              </w:rPr>
              <w:t xml:space="preserve"> jour</w:t>
            </w:r>
          </w:p>
        </w:tc>
        <w:tc>
          <w:tcPr>
            <w:tcW w:w="3075"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jusqu'à 5 ans</w:t>
            </w:r>
          </w:p>
        </w:tc>
        <w:tc>
          <w:tcPr>
            <w:tcW w:w="3093" w:type="dxa"/>
            <w:shd w:val="clear" w:color="auto" w:fill="auto"/>
          </w:tcPr>
          <w:p w:rsidR="002623BB" w:rsidRPr="00083CC4" w:rsidRDefault="002623BB" w:rsidP="00D80745">
            <w:pPr>
              <w:pStyle w:val="En-tte"/>
              <w:spacing w:line="276" w:lineRule="auto"/>
              <w:rPr>
                <w:rFonts w:ascii="Calibri" w:hAnsi="Calibri"/>
                <w:u w:val="single"/>
                <w:lang w:val="fr-FR"/>
              </w:rPr>
            </w:pPr>
            <w:r w:rsidRPr="00083CC4">
              <w:rPr>
                <w:rFonts w:ascii="Calibri" w:hAnsi="Calibri"/>
                <w:u w:val="single"/>
                <w:lang w:val="fr-FR"/>
              </w:rPr>
              <w:t>XX,XX euros</w:t>
            </w:r>
          </w:p>
        </w:tc>
      </w:tr>
      <w:tr w:rsidR="002623BB" w:rsidRPr="003F73AB" w:rsidTr="00D80745">
        <w:tc>
          <w:tcPr>
            <w:tcW w:w="3120" w:type="dxa"/>
            <w:shd w:val="clear" w:color="auto" w:fill="auto"/>
          </w:tcPr>
          <w:p w:rsidR="002623BB" w:rsidRPr="00083CC4" w:rsidRDefault="002623BB" w:rsidP="00D80745">
            <w:pPr>
              <w:pStyle w:val="En-tte"/>
              <w:spacing w:line="276" w:lineRule="auto"/>
              <w:rPr>
                <w:rFonts w:ascii="Calibri" w:hAnsi="Calibri"/>
                <w:lang w:val="fr-FR"/>
              </w:rPr>
            </w:pPr>
            <w:r w:rsidRPr="00083CC4">
              <w:rPr>
                <w:rFonts w:ascii="Calibri" w:hAnsi="Calibri"/>
                <w:lang w:val="fr-FR"/>
              </w:rPr>
              <w:t xml:space="preserve">Au-delà de 5 ans </w:t>
            </w:r>
          </w:p>
        </w:tc>
        <w:tc>
          <w:tcPr>
            <w:tcW w:w="3075" w:type="dxa"/>
            <w:shd w:val="clear" w:color="auto" w:fill="auto"/>
          </w:tcPr>
          <w:p w:rsidR="002623BB" w:rsidRPr="00083CC4" w:rsidRDefault="002623BB" w:rsidP="00D80745">
            <w:pPr>
              <w:pStyle w:val="En-tte"/>
              <w:spacing w:line="276" w:lineRule="auto"/>
              <w:rPr>
                <w:rFonts w:ascii="Calibri" w:hAnsi="Calibri"/>
                <w:lang w:val="fr-FR"/>
              </w:rPr>
            </w:pPr>
          </w:p>
        </w:tc>
        <w:tc>
          <w:tcPr>
            <w:tcW w:w="3093" w:type="dxa"/>
            <w:shd w:val="clear" w:color="auto" w:fill="auto"/>
          </w:tcPr>
          <w:p w:rsidR="002623BB" w:rsidRPr="00083CC4" w:rsidRDefault="002623BB" w:rsidP="00D80745">
            <w:pPr>
              <w:pStyle w:val="En-tte"/>
              <w:spacing w:line="276" w:lineRule="auto"/>
              <w:rPr>
                <w:rFonts w:ascii="Calibri" w:hAnsi="Calibri"/>
                <w:u w:val="single"/>
                <w:lang w:val="fr-FR"/>
              </w:rPr>
            </w:pPr>
            <w:r w:rsidRPr="00083CC4">
              <w:rPr>
                <w:rFonts w:ascii="Calibri" w:hAnsi="Calibri"/>
                <w:u w:val="single"/>
                <w:lang w:val="fr-FR"/>
              </w:rPr>
              <w:t>XX,XX euros</w:t>
            </w:r>
          </w:p>
        </w:tc>
      </w:tr>
    </w:tbl>
    <w:p w:rsidR="002623BB" w:rsidRPr="00083CC4" w:rsidRDefault="002623BB" w:rsidP="002623BB">
      <w:pPr>
        <w:spacing w:line="276" w:lineRule="auto"/>
        <w:rPr>
          <w:rFonts w:ascii="Calibri" w:hAnsi="Calibri"/>
          <w:lang w:val="fr-FR"/>
        </w:rPr>
      </w:pPr>
    </w:p>
    <w:p w:rsidR="002623BB" w:rsidRPr="00083CC4" w:rsidRDefault="002623BB" w:rsidP="002623BB">
      <w:pPr>
        <w:spacing w:line="276" w:lineRule="auto"/>
        <w:rPr>
          <w:rFonts w:ascii="Calibri" w:hAnsi="Calibri"/>
          <w:lang w:val="fr-FR"/>
        </w:rPr>
      </w:pPr>
      <w:r w:rsidRPr="00083CC4">
        <w:rPr>
          <w:rFonts w:ascii="Calibri" w:hAnsi="Calibri"/>
          <w:lang w:val="fr-FR"/>
        </w:rPr>
        <w:t>Vous ne payez AUCUN ticket modérateur lorsque vous recevez uniquement un traitement de jour et que vous ne séjournez pas de nuit à l'hôpital.</w:t>
      </w:r>
    </w:p>
    <w:p w:rsidR="002623BB" w:rsidRPr="00083CC4" w:rsidRDefault="002623BB" w:rsidP="002623BB">
      <w:pPr>
        <w:spacing w:line="276" w:lineRule="auto"/>
        <w:rPr>
          <w:rFonts w:ascii="Calibri" w:hAnsi="Calibri"/>
          <w:lang w:val="fr-FR"/>
        </w:rPr>
      </w:pPr>
    </w:p>
    <w:p w:rsidR="002623BB" w:rsidRPr="00083CC4" w:rsidRDefault="002623BB" w:rsidP="002623BB">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lang w:val="fr-FR"/>
        </w:rPr>
      </w:pPr>
      <w:r w:rsidRPr="00083CC4">
        <w:rPr>
          <w:rFonts w:ascii="Calibri" w:hAnsi="Calibri"/>
          <w:lang w:val="fr-FR"/>
        </w:rPr>
        <w:t>3.2. Frais de médicaments et de dispositifs médicaux</w:t>
      </w:r>
    </w:p>
    <w:p w:rsidR="002623BB" w:rsidRPr="00083CC4" w:rsidRDefault="002623BB" w:rsidP="002623BB">
      <w:pPr>
        <w:pStyle w:val="En-tte"/>
        <w:spacing w:line="276" w:lineRule="auto"/>
        <w:jc w:val="both"/>
        <w:rPr>
          <w:rFonts w:ascii="Calibri" w:hAnsi="Calibri"/>
          <w:lang w:val="fr-FR"/>
        </w:rPr>
      </w:pPr>
    </w:p>
    <w:p w:rsidR="002623BB" w:rsidRPr="00083CC4" w:rsidRDefault="002623BB" w:rsidP="002623BB">
      <w:pPr>
        <w:pStyle w:val="En-tte"/>
        <w:spacing w:line="276" w:lineRule="auto"/>
        <w:jc w:val="both"/>
        <w:rPr>
          <w:rFonts w:ascii="Calibri" w:hAnsi="Calibri"/>
          <w:lang w:val="fr-FR"/>
        </w:rPr>
      </w:pPr>
      <w:r w:rsidRPr="00083CC4">
        <w:rPr>
          <w:rFonts w:ascii="Calibri" w:hAnsi="Calibri"/>
          <w:lang w:val="fr-FR"/>
        </w:rPr>
        <w:t>Pour la totalité des médicaments consommés, vous ne payez qu'une quote-part personnelle fixe de 0,80 euro par jour. C'est le "forfait médicaments". Vous devez toujours payer ce forfait, que vous consommiez ou non des médicaments et quels que soient ces médicaments. L'hôpital vous fournit également des médicaments lors de courtes absences dans le cadre de votre traitement. Le forfait de 0,80 euro vous sera également facturé pendant ces jours d'absence.</w:t>
      </w:r>
    </w:p>
    <w:p w:rsidR="002623BB" w:rsidRPr="00083CC4" w:rsidRDefault="002623BB" w:rsidP="002623BB">
      <w:pPr>
        <w:pStyle w:val="En-tte"/>
        <w:tabs>
          <w:tab w:val="left" w:pos="3544"/>
        </w:tabs>
        <w:spacing w:line="276" w:lineRule="auto"/>
        <w:jc w:val="both"/>
        <w:rPr>
          <w:rFonts w:ascii="Calibri" w:hAnsi="Calibri"/>
          <w:lang w:val="fr-FR"/>
        </w:rPr>
      </w:pPr>
      <w:r w:rsidRPr="00083CC4">
        <w:rPr>
          <w:rFonts w:ascii="Calibri" w:hAnsi="Calibri"/>
          <w:lang w:val="fr-FR"/>
        </w:rPr>
        <w:t>Si vous êtes en traitement de jour ou que vous séjournez seulement de nuit à l'hôpital, vous recevez uniquement les médicaments pour les jours/les nuits où vous êtes présent. En conséquence, vous ne paierez le forfait médicaments que pour ces jours ou nuits de présence.</w:t>
      </w: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br/>
      </w:r>
      <w:r w:rsidRPr="00083CC4">
        <w:rPr>
          <w:rFonts w:ascii="Calibri" w:hAnsi="Calibri"/>
          <w:bCs/>
          <w:lang w:val="fr-FR"/>
        </w:rPr>
        <w:t xml:space="preserve">Si des dispositifs médicaux sont nécessaires pendant votre traitement, </w:t>
      </w:r>
      <w:r w:rsidRPr="00083CC4">
        <w:rPr>
          <w:rFonts w:ascii="Calibri" w:hAnsi="Calibri"/>
          <w:lang w:val="fr-FR"/>
        </w:rPr>
        <w:t>vous serez informé du prix de ceux-ci préalablement à l'utilisation de ces dispositifs médicaux.</w:t>
      </w:r>
    </w:p>
    <w:p w:rsidR="002623BB" w:rsidRPr="00083CC4" w:rsidRDefault="002623BB" w:rsidP="002623BB">
      <w:pPr>
        <w:pStyle w:val="En-tte"/>
        <w:spacing w:line="276" w:lineRule="auto"/>
        <w:jc w:val="both"/>
        <w:rPr>
          <w:rFonts w:ascii="Calibri" w:hAnsi="Calibri"/>
          <w:lang w:val="fr-FR"/>
        </w:rPr>
      </w:pPr>
    </w:p>
    <w:p w:rsidR="002623BB" w:rsidRPr="00083CC4" w:rsidRDefault="002623BB" w:rsidP="002623BB">
      <w:pPr>
        <w:pStyle w:val="Titre1"/>
        <w:pBdr>
          <w:top w:val="single" w:sz="4" w:space="1" w:color="auto"/>
          <w:left w:val="single" w:sz="4" w:space="4" w:color="auto"/>
          <w:bottom w:val="single" w:sz="4" w:space="1" w:color="auto"/>
          <w:right w:val="single" w:sz="4" w:space="12" w:color="auto"/>
        </w:pBdr>
        <w:shd w:val="pct25" w:color="auto" w:fill="auto"/>
        <w:spacing w:line="276" w:lineRule="auto"/>
        <w:rPr>
          <w:rFonts w:ascii="Calibri" w:hAnsi="Calibri"/>
          <w:lang w:val="fr-FR"/>
        </w:rPr>
      </w:pPr>
      <w:r w:rsidRPr="00083CC4">
        <w:rPr>
          <w:rFonts w:ascii="Calibri" w:hAnsi="Calibri"/>
          <w:lang w:val="fr-FR"/>
        </w:rPr>
        <w:t>3.3. Coût des prestations des médecins et kinésithérapeutes</w:t>
      </w:r>
    </w:p>
    <w:p w:rsidR="002623BB" w:rsidRPr="00083CC4" w:rsidRDefault="002623BB" w:rsidP="002623BB">
      <w:pPr>
        <w:pStyle w:val="En-tte"/>
        <w:tabs>
          <w:tab w:val="left" w:pos="708"/>
        </w:tabs>
        <w:spacing w:line="276" w:lineRule="auto"/>
        <w:jc w:val="both"/>
        <w:rPr>
          <w:rFonts w:ascii="Calibri" w:hAnsi="Calibri"/>
          <w:lang w:val="fr-FR"/>
        </w:rPr>
      </w:pPr>
    </w:p>
    <w:p w:rsidR="002623BB" w:rsidRPr="00083CC4" w:rsidRDefault="002623BB" w:rsidP="002623BB">
      <w:pPr>
        <w:pStyle w:val="En-tte"/>
        <w:numPr>
          <w:ilvl w:val="2"/>
          <w:numId w:val="11"/>
        </w:numPr>
        <w:tabs>
          <w:tab w:val="clear" w:pos="4680"/>
          <w:tab w:val="clear" w:pos="9360"/>
          <w:tab w:val="left" w:pos="708"/>
          <w:tab w:val="center" w:pos="4153"/>
          <w:tab w:val="right" w:pos="8306"/>
        </w:tabs>
        <w:spacing w:line="276" w:lineRule="auto"/>
        <w:jc w:val="both"/>
        <w:rPr>
          <w:rFonts w:ascii="Calibri" w:hAnsi="Calibri"/>
          <w:b/>
          <w:i/>
          <w:lang w:val="fr-FR"/>
        </w:rPr>
      </w:pPr>
      <w:r w:rsidRPr="00083CC4">
        <w:rPr>
          <w:rFonts w:ascii="Calibri" w:hAnsi="Calibri"/>
          <w:b/>
          <w:i/>
          <w:lang w:val="fr-FR"/>
        </w:rPr>
        <w:t>Prestations pour lesquelles il existe une intervention de l'assurance-maladie</w:t>
      </w:r>
    </w:p>
    <w:p w:rsidR="002623BB" w:rsidRPr="00083CC4" w:rsidRDefault="002623BB" w:rsidP="002623BB">
      <w:pPr>
        <w:pStyle w:val="En-tte"/>
        <w:tabs>
          <w:tab w:val="left" w:pos="708"/>
        </w:tabs>
        <w:spacing w:line="276" w:lineRule="auto"/>
        <w:ind w:left="810"/>
        <w:jc w:val="both"/>
        <w:rPr>
          <w:rFonts w:ascii="Calibri" w:hAnsi="Calibri"/>
          <w:b/>
          <w:i/>
          <w:lang w:val="fr-FR"/>
        </w:rPr>
      </w:pP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 xml:space="preserve">L'assurance-maladie détermine le montant de base qu'un médecin est autorisé à facturer pour ses prestations. Ce tarif officiel représente les honoraires que le médecin est autorisé à facturer. </w:t>
      </w:r>
    </w:p>
    <w:p w:rsidR="002623BB" w:rsidRPr="00083CC4" w:rsidRDefault="002623BB" w:rsidP="002623BB">
      <w:pPr>
        <w:pStyle w:val="En-tte"/>
        <w:tabs>
          <w:tab w:val="left" w:pos="708"/>
        </w:tabs>
        <w:spacing w:line="276" w:lineRule="auto"/>
        <w:jc w:val="both"/>
        <w:rPr>
          <w:rFonts w:ascii="Calibri" w:hAnsi="Calibri"/>
          <w:lang w:val="fr-FR"/>
        </w:rPr>
      </w:pP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Les honoraires du médecin se composent de deux parties:</w:t>
      </w: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 un montant remboursé par l'assurance maladie,</w:t>
      </w: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 un montant que vous devez payer vous-même en tant que patient: le ticket modérateur.</w:t>
      </w:r>
    </w:p>
    <w:p w:rsidR="002623BB" w:rsidRPr="00083CC4" w:rsidRDefault="002623BB" w:rsidP="002623BB">
      <w:pPr>
        <w:pStyle w:val="En-tte"/>
        <w:tabs>
          <w:tab w:val="left" w:pos="708"/>
        </w:tabs>
        <w:spacing w:line="276" w:lineRule="auto"/>
        <w:jc w:val="both"/>
        <w:rPr>
          <w:rFonts w:ascii="Calibri" w:hAnsi="Calibri"/>
          <w:lang w:val="fr-FR"/>
        </w:rPr>
      </w:pP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En plus de ces honoraires, le médecin est autorisé dans certains cas à facturer un supplément d'honoraires (voir point 4.1.2).</w:t>
      </w:r>
    </w:p>
    <w:p w:rsidR="002623BB" w:rsidRPr="00083CC4" w:rsidRDefault="002623BB" w:rsidP="002623BB">
      <w:pPr>
        <w:pStyle w:val="En-tte"/>
        <w:tabs>
          <w:tab w:val="left" w:pos="708"/>
        </w:tabs>
        <w:spacing w:line="276" w:lineRule="auto"/>
        <w:jc w:val="both"/>
        <w:rPr>
          <w:rFonts w:ascii="Calibri" w:hAnsi="Calibri"/>
          <w:lang w:val="fr-FR"/>
        </w:rPr>
      </w:pPr>
    </w:p>
    <w:p w:rsidR="002623BB" w:rsidRPr="00083CC4" w:rsidRDefault="002623BB" w:rsidP="002623BB">
      <w:pPr>
        <w:pStyle w:val="Paragraphedeliste"/>
        <w:numPr>
          <w:ilvl w:val="0"/>
          <w:numId w:val="9"/>
        </w:numPr>
        <w:tabs>
          <w:tab w:val="left" w:pos="426"/>
        </w:tabs>
        <w:autoSpaceDE w:val="0"/>
        <w:autoSpaceDN w:val="0"/>
        <w:adjustRightInd w:val="0"/>
        <w:spacing w:line="276" w:lineRule="auto"/>
        <w:ind w:left="0" w:firstLine="0"/>
        <w:rPr>
          <w:rFonts w:ascii="Calibri" w:hAnsi="Calibri"/>
          <w:lang w:val="fr-FR"/>
        </w:rPr>
      </w:pPr>
      <w:r w:rsidRPr="00083CC4">
        <w:rPr>
          <w:rFonts w:ascii="Calibri" w:hAnsi="Calibri"/>
          <w:lang w:val="fr-FR"/>
        </w:rPr>
        <w:t>Vous payez un ticket modérateur unique pour certaines prestations médico-techniques au sein de notre hôpital psychiatrique: radiologie, laboratoire... Il s'agit d'un montant fixe (forfait) que vous ne payez qu'une seule fois.</w:t>
      </w: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 xml:space="preserve">Compte tenu de votre situation (point 1), votre quote-part personnelle unique s'élève </w:t>
      </w:r>
      <w:r w:rsidRPr="00083CC4">
        <w:rPr>
          <w:rFonts w:ascii="Calibri" w:hAnsi="Calibri"/>
          <w:u w:val="single"/>
          <w:lang w:val="fr-FR"/>
        </w:rPr>
        <w:t>à XX,XX euros</w:t>
      </w:r>
      <w:r w:rsidRPr="00083CC4">
        <w:rPr>
          <w:rFonts w:ascii="Calibri" w:hAnsi="Calibri"/>
          <w:lang w:val="fr-FR"/>
        </w:rPr>
        <w:t xml:space="preserve">. </w:t>
      </w:r>
    </w:p>
    <w:p w:rsidR="002623BB" w:rsidRPr="00083CC4" w:rsidRDefault="002623BB" w:rsidP="002623BB">
      <w:pPr>
        <w:autoSpaceDE w:val="0"/>
        <w:autoSpaceDN w:val="0"/>
        <w:adjustRightInd w:val="0"/>
        <w:spacing w:line="276" w:lineRule="auto"/>
        <w:rPr>
          <w:rFonts w:ascii="Calibri" w:hAnsi="Calibri"/>
          <w:lang w:val="fr-FR"/>
        </w:rPr>
      </w:pP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 xml:space="preserve">Certaines prestations médico-techniques ne sont toutefois pas comprises dans ce forfait. Pour ces prestations, l'hôpital peut donc vous facturer un ticket modérateur supplémentaire. </w:t>
      </w: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Un exemple de ce genre de prestations est celui des prestations des kinésithérapeutes lorsqu'il s'agit d'une thérapie non liée à la problématique psychiatrique.</w:t>
      </w:r>
    </w:p>
    <w:p w:rsidR="002623BB" w:rsidRPr="00083CC4" w:rsidRDefault="002623BB" w:rsidP="002623BB">
      <w:pPr>
        <w:autoSpaceDE w:val="0"/>
        <w:autoSpaceDN w:val="0"/>
        <w:adjustRightInd w:val="0"/>
        <w:spacing w:line="276" w:lineRule="auto"/>
        <w:rPr>
          <w:rFonts w:ascii="Calibri" w:hAnsi="Calibri"/>
          <w:lang w:val="fr-FR"/>
        </w:rPr>
      </w:pPr>
    </w:p>
    <w:p w:rsidR="002623BB" w:rsidRPr="00083CC4" w:rsidRDefault="002623BB" w:rsidP="002623BB">
      <w:pPr>
        <w:pStyle w:val="Paragraphedeliste"/>
        <w:numPr>
          <w:ilvl w:val="0"/>
          <w:numId w:val="7"/>
        </w:numPr>
        <w:tabs>
          <w:tab w:val="left" w:pos="426"/>
        </w:tabs>
        <w:autoSpaceDE w:val="0"/>
        <w:autoSpaceDN w:val="0"/>
        <w:adjustRightInd w:val="0"/>
        <w:spacing w:line="276" w:lineRule="auto"/>
        <w:ind w:left="0" w:firstLine="0"/>
        <w:rPr>
          <w:rFonts w:ascii="Calibri" w:hAnsi="Calibri"/>
          <w:lang w:val="fr-FR"/>
        </w:rPr>
      </w:pPr>
      <w:r w:rsidRPr="00083CC4">
        <w:rPr>
          <w:rFonts w:ascii="Calibri" w:hAnsi="Calibri"/>
          <w:lang w:val="fr-FR"/>
        </w:rPr>
        <w:t xml:space="preserve">Vous payez un ticket modérateur lorsque le psychiatre, au début de votre hospitalisation, réalise un examen d'admission:  </w:t>
      </w:r>
      <w:r w:rsidRPr="00083CC4">
        <w:rPr>
          <w:rFonts w:ascii="Calibri" w:hAnsi="Calibri"/>
          <w:u w:val="single"/>
          <w:lang w:val="fr-FR"/>
        </w:rPr>
        <w:t>XX,XX euros</w:t>
      </w:r>
      <w:r w:rsidRPr="00083CC4">
        <w:rPr>
          <w:rFonts w:ascii="Calibri" w:hAnsi="Calibri"/>
          <w:lang w:val="fr-FR"/>
        </w:rPr>
        <w:t xml:space="preserve">. </w:t>
      </w:r>
    </w:p>
    <w:p w:rsidR="002623BB" w:rsidRPr="00083CC4" w:rsidRDefault="002623BB" w:rsidP="002623BB">
      <w:pPr>
        <w:pStyle w:val="Paragraphedeliste"/>
        <w:autoSpaceDE w:val="0"/>
        <w:autoSpaceDN w:val="0"/>
        <w:adjustRightInd w:val="0"/>
        <w:spacing w:line="276" w:lineRule="auto"/>
        <w:ind w:left="0"/>
        <w:rPr>
          <w:rFonts w:ascii="Calibri" w:hAnsi="Calibri"/>
          <w:lang w:val="fr-FR"/>
        </w:rPr>
      </w:pPr>
    </w:p>
    <w:p w:rsidR="002623BB" w:rsidRPr="00083CC4" w:rsidRDefault="002623BB" w:rsidP="002623BB">
      <w:pPr>
        <w:pStyle w:val="Paragraphedeliste"/>
        <w:numPr>
          <w:ilvl w:val="0"/>
          <w:numId w:val="7"/>
        </w:numPr>
        <w:tabs>
          <w:tab w:val="left" w:pos="426"/>
        </w:tabs>
        <w:autoSpaceDE w:val="0"/>
        <w:autoSpaceDN w:val="0"/>
        <w:adjustRightInd w:val="0"/>
        <w:spacing w:line="276" w:lineRule="auto"/>
        <w:ind w:left="0" w:firstLine="0"/>
        <w:rPr>
          <w:rFonts w:ascii="Calibri" w:hAnsi="Calibri"/>
          <w:lang w:val="fr-FR"/>
        </w:rPr>
      </w:pPr>
      <w:r w:rsidRPr="00083CC4">
        <w:rPr>
          <w:rFonts w:ascii="Calibri" w:hAnsi="Calibri"/>
          <w:lang w:val="fr-FR"/>
        </w:rPr>
        <w:t>Vous payez un ticket modérateur lorsque le psychiatre, à la fin de votre séjour, réalise un examen de sortie</w:t>
      </w:r>
      <w:r w:rsidRPr="00083CC4">
        <w:rPr>
          <w:rFonts w:ascii="Calibri" w:hAnsi="Calibri"/>
          <w:u w:val="single"/>
          <w:lang w:val="fr-FR"/>
        </w:rPr>
        <w:t>: XX,XX euros</w:t>
      </w:r>
      <w:r w:rsidRPr="00083CC4">
        <w:rPr>
          <w:rFonts w:ascii="Calibri" w:hAnsi="Calibri"/>
          <w:lang w:val="fr-FR"/>
        </w:rPr>
        <w:t xml:space="preserve">. </w:t>
      </w:r>
    </w:p>
    <w:p w:rsidR="002623BB" w:rsidRPr="00083CC4" w:rsidRDefault="002623BB" w:rsidP="002623BB">
      <w:pPr>
        <w:autoSpaceDE w:val="0"/>
        <w:autoSpaceDN w:val="0"/>
        <w:adjustRightInd w:val="0"/>
        <w:spacing w:line="276" w:lineRule="auto"/>
        <w:rPr>
          <w:rFonts w:ascii="Calibri" w:hAnsi="Calibri"/>
          <w:lang w:val="fr-FR"/>
        </w:rPr>
      </w:pP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Si vous N'AVEZ PAS DROIT à une intervention majorée, vous payez un ticket modérateur pour:</w:t>
      </w:r>
    </w:p>
    <w:p w:rsidR="002623BB" w:rsidRPr="00083CC4" w:rsidRDefault="002623BB" w:rsidP="002623BB">
      <w:pPr>
        <w:pStyle w:val="Paragraphedeliste"/>
        <w:numPr>
          <w:ilvl w:val="2"/>
          <w:numId w:val="6"/>
        </w:numPr>
        <w:spacing w:line="276" w:lineRule="auto"/>
        <w:ind w:left="1208" w:hanging="357"/>
        <w:rPr>
          <w:rFonts w:ascii="Calibri" w:hAnsi="Calibri"/>
          <w:lang w:val="fr-FR"/>
        </w:rPr>
      </w:pPr>
      <w:r w:rsidRPr="00083CC4">
        <w:rPr>
          <w:rFonts w:ascii="Calibri" w:hAnsi="Calibri"/>
          <w:lang w:val="fr-FR"/>
        </w:rPr>
        <w:t>la surveillance exercée par le psychiatre ou le neuropsychiatre. Ces honoraires de surveillance sont facturés chaque jour, même si vous n'avez pas vu le médecin ce jour-là. Le montant relatif à cette surveillance dépend du service où vous séjournez et du temps depuis lequel vous êtes hospitalisé.</w:t>
      </w:r>
    </w:p>
    <w:p w:rsidR="002623BB" w:rsidRPr="00083CC4" w:rsidRDefault="002623BB" w:rsidP="002623BB">
      <w:pPr>
        <w:pStyle w:val="Paragraphedeliste"/>
        <w:numPr>
          <w:ilvl w:val="2"/>
          <w:numId w:val="6"/>
        </w:numPr>
        <w:spacing w:line="276" w:lineRule="auto"/>
        <w:ind w:left="1208" w:hanging="357"/>
        <w:rPr>
          <w:rFonts w:ascii="Calibri" w:eastAsia="Calibri" w:hAnsi="Calibri"/>
          <w:lang w:val="fr-FR"/>
        </w:rPr>
      </w:pPr>
      <w:r w:rsidRPr="00083CC4">
        <w:rPr>
          <w:rFonts w:ascii="Calibri" w:hAnsi="Calibri"/>
          <w:lang w:val="fr-FR"/>
        </w:rPr>
        <w:t>la surveillance par le psychiatre ou le neuropsychiatre les jours où vous avez été absent de l'hôpital psychiatrique pour un congé thérapeutique planifié.</w:t>
      </w:r>
    </w:p>
    <w:p w:rsidR="002623BB" w:rsidRPr="00083CC4" w:rsidRDefault="002623BB" w:rsidP="002623BB">
      <w:pPr>
        <w:rPr>
          <w:rFonts w:ascii="Calibri" w:hAnsi="Calibri"/>
          <w:lang w:val="fr-FR"/>
        </w:rPr>
      </w:pPr>
    </w:p>
    <w:p w:rsidR="002623BB" w:rsidRPr="00083CC4" w:rsidRDefault="002623BB" w:rsidP="002623BB">
      <w:pPr>
        <w:rPr>
          <w:rFonts w:ascii="Calibri" w:hAnsi="Calibri"/>
          <w:lang w:val="fr-FR"/>
        </w:rPr>
      </w:pPr>
      <w:r w:rsidRPr="00083CC4">
        <w:rPr>
          <w:rFonts w:ascii="Calibri" w:hAnsi="Calibri"/>
          <w:lang w:val="fr-FR"/>
        </w:rPr>
        <w:t>Lorsque vous avez droit à une intervention majorée, vous ne payez PAS de ticket modérateur pour ces honoraires de surveillance.</w:t>
      </w:r>
    </w:p>
    <w:p w:rsidR="002623BB" w:rsidRPr="00083CC4" w:rsidRDefault="002623BB" w:rsidP="002623BB">
      <w:pPr>
        <w:autoSpaceDE w:val="0"/>
        <w:autoSpaceDN w:val="0"/>
        <w:adjustRightInd w:val="0"/>
        <w:spacing w:line="276" w:lineRule="auto"/>
        <w:rPr>
          <w:rFonts w:ascii="Calibri" w:hAnsi="Calibri"/>
          <w:lang w:val="fr-FR"/>
        </w:rPr>
      </w:pPr>
    </w:p>
    <w:p w:rsidR="002623BB" w:rsidRPr="00083CC4" w:rsidRDefault="002623BB" w:rsidP="002623BB">
      <w:pPr>
        <w:autoSpaceDE w:val="0"/>
        <w:autoSpaceDN w:val="0"/>
        <w:adjustRightInd w:val="0"/>
        <w:spacing w:line="276" w:lineRule="auto"/>
        <w:ind w:firstLine="720"/>
        <w:rPr>
          <w:rFonts w:ascii="Calibri" w:hAnsi="Calibri"/>
          <w:b/>
          <w:i/>
          <w:lang w:val="fr-FR"/>
        </w:rPr>
      </w:pPr>
      <w:r w:rsidRPr="00083CC4">
        <w:rPr>
          <w:rFonts w:ascii="Calibri" w:hAnsi="Calibri"/>
          <w:b/>
          <w:i/>
          <w:lang w:val="fr-FR"/>
        </w:rPr>
        <w:t>3.3.2. Prestations pour lesquelles il n'existe aucune intervention de l'assurance-maladie</w:t>
      </w:r>
    </w:p>
    <w:p w:rsidR="002623BB" w:rsidRPr="00083CC4" w:rsidRDefault="002623BB" w:rsidP="002623BB">
      <w:pPr>
        <w:pStyle w:val="En-tte"/>
        <w:tabs>
          <w:tab w:val="left" w:pos="708"/>
        </w:tabs>
        <w:spacing w:line="276" w:lineRule="auto"/>
        <w:jc w:val="both"/>
        <w:rPr>
          <w:rFonts w:ascii="Calibri" w:hAnsi="Calibri"/>
          <w:lang w:val="fr-FR"/>
        </w:rPr>
      </w:pP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Il existe aussi des prestations qui ne font l'objet d'aucune intervention de l'assurance-maladie et pour lesquelles ce n'est donc pas l'assurance-maladie, mais le médecin qui fixe librement ses honoraires.</w:t>
      </w:r>
    </w:p>
    <w:p w:rsidR="002623BB" w:rsidRPr="00083CC4" w:rsidRDefault="002623BB" w:rsidP="002623BB">
      <w:pPr>
        <w:pStyle w:val="En-tte"/>
        <w:tabs>
          <w:tab w:val="left" w:pos="708"/>
        </w:tabs>
        <w:spacing w:line="276" w:lineRule="auto"/>
        <w:jc w:val="both"/>
        <w:rPr>
          <w:rFonts w:ascii="Calibri" w:hAnsi="Calibri"/>
          <w:lang w:val="fr-FR"/>
        </w:rPr>
      </w:pPr>
      <w:r w:rsidRPr="00083CC4">
        <w:rPr>
          <w:rFonts w:ascii="Calibri" w:hAnsi="Calibri"/>
          <w:lang w:val="fr-FR"/>
        </w:rPr>
        <w:t>Dans ce cas-là, vous payez vous-même ces honoraires. Votre médecin vous informera à l'avance du coût de ces prestations.</w:t>
      </w:r>
    </w:p>
    <w:p w:rsidR="002623BB" w:rsidRPr="00083CC4" w:rsidRDefault="002623BB" w:rsidP="002623BB">
      <w:pPr>
        <w:autoSpaceDE w:val="0"/>
        <w:autoSpaceDN w:val="0"/>
        <w:adjustRightInd w:val="0"/>
        <w:spacing w:line="276" w:lineRule="auto"/>
        <w:rPr>
          <w:rFonts w:ascii="Calibri" w:hAnsi="Calibri"/>
          <w:lang w:val="fr-FR"/>
        </w:rPr>
      </w:pPr>
    </w:p>
    <w:p w:rsidR="002623BB" w:rsidRDefault="002623BB" w:rsidP="002623BB">
      <w:pPr>
        <w:autoSpaceDE w:val="0"/>
        <w:autoSpaceDN w:val="0"/>
        <w:adjustRightInd w:val="0"/>
        <w:spacing w:line="276" w:lineRule="auto"/>
        <w:ind w:firstLine="720"/>
        <w:rPr>
          <w:rFonts w:ascii="Calibri" w:hAnsi="Calibri"/>
          <w:b/>
          <w:i/>
          <w:lang w:val="fr-FR"/>
        </w:rPr>
      </w:pPr>
    </w:p>
    <w:p w:rsidR="002623BB" w:rsidRPr="00083CC4" w:rsidRDefault="002623BB" w:rsidP="002623BB">
      <w:pPr>
        <w:autoSpaceDE w:val="0"/>
        <w:autoSpaceDN w:val="0"/>
        <w:adjustRightInd w:val="0"/>
        <w:spacing w:line="276" w:lineRule="auto"/>
        <w:ind w:firstLine="720"/>
        <w:rPr>
          <w:rFonts w:ascii="Calibri" w:hAnsi="Calibri"/>
          <w:b/>
          <w:i/>
          <w:lang w:val="fr-FR"/>
        </w:rPr>
      </w:pPr>
      <w:r w:rsidRPr="00083CC4">
        <w:rPr>
          <w:rFonts w:ascii="Calibri" w:hAnsi="Calibri"/>
          <w:b/>
          <w:i/>
          <w:lang w:val="fr-FR"/>
        </w:rPr>
        <w:t>3.3.3. Prestations dans un autre hôpital</w:t>
      </w:r>
    </w:p>
    <w:p w:rsidR="002623BB" w:rsidRPr="00083CC4" w:rsidRDefault="002623BB" w:rsidP="002623BB">
      <w:pPr>
        <w:autoSpaceDE w:val="0"/>
        <w:autoSpaceDN w:val="0"/>
        <w:adjustRightInd w:val="0"/>
        <w:spacing w:line="276" w:lineRule="auto"/>
        <w:rPr>
          <w:rFonts w:ascii="Calibri" w:hAnsi="Calibri"/>
          <w:lang w:val="fr-FR"/>
        </w:rPr>
      </w:pP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 xml:space="preserve">Il peut arriver que pendant votre hospitalisation, vous nécessitiez des examens ou des prestations médico-techniques que l'hôpital psychiatrique ne peut pas vous offrir. </w:t>
      </w:r>
    </w:p>
    <w:p w:rsidR="002623BB" w:rsidRPr="00083CC4" w:rsidRDefault="002623BB" w:rsidP="002623BB">
      <w:pPr>
        <w:autoSpaceDE w:val="0"/>
        <w:autoSpaceDN w:val="0"/>
        <w:adjustRightInd w:val="0"/>
        <w:spacing w:line="276" w:lineRule="auto"/>
        <w:rPr>
          <w:rFonts w:ascii="Calibri" w:hAnsi="Calibri"/>
          <w:lang w:val="fr-FR"/>
        </w:rPr>
      </w:pPr>
      <w:r w:rsidRPr="00083CC4">
        <w:rPr>
          <w:rFonts w:ascii="Calibri" w:hAnsi="Calibri"/>
          <w:lang w:val="fr-FR"/>
        </w:rPr>
        <w:t>Dans ces cas-là, des prestations qui ont été accomplies dans un autre hôpital peuvent apparaître sur votre facture.</w:t>
      </w:r>
    </w:p>
    <w:p w:rsidR="002623BB" w:rsidRPr="00083CC4" w:rsidRDefault="002623BB" w:rsidP="002623BB">
      <w:pPr>
        <w:rPr>
          <w:rFonts w:ascii="Calibri" w:hAnsi="Calibri"/>
          <w:lang w:val="fr-FR"/>
        </w:rPr>
      </w:pPr>
    </w:p>
    <w:p w:rsidR="002623BB" w:rsidRPr="00083CC4" w:rsidRDefault="002623BB" w:rsidP="002623BB">
      <w:pPr>
        <w:rPr>
          <w:rFonts w:ascii="Calibri" w:hAnsi="Calibri"/>
          <w:lang w:val="fr-FR"/>
        </w:rPr>
      </w:pPr>
      <w:r>
        <w:rPr>
          <w:rFonts w:ascii="Calibri" w:hAnsi="Calibri"/>
          <w:noProof/>
          <w:lang w:val="en-US"/>
        </w:rPr>
        <w:drawing>
          <wp:inline distT="0" distB="0" distL="0" distR="0">
            <wp:extent cx="373380" cy="32893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 cy="328930"/>
                    </a:xfrm>
                    <a:prstGeom prst="rect">
                      <a:avLst/>
                    </a:prstGeom>
                    <a:noFill/>
                    <a:ln>
                      <a:noFill/>
                    </a:ln>
                  </pic:spPr>
                </pic:pic>
              </a:graphicData>
            </a:graphic>
          </wp:inline>
        </w:drawing>
      </w:r>
    </w:p>
    <w:p w:rsidR="002623BB" w:rsidRPr="00083CC4" w:rsidRDefault="002623BB" w:rsidP="002623BB">
      <w:pPr>
        <w:rPr>
          <w:rFonts w:ascii="Calibri" w:hAnsi="Calibri"/>
          <w:lang w:val="fr-FR"/>
        </w:rPr>
      </w:pPr>
    </w:p>
    <w:p w:rsidR="002623BB" w:rsidRPr="00083CC4" w:rsidRDefault="002623BB" w:rsidP="002623BB">
      <w:pPr>
        <w:pStyle w:val="Paragraphedeliste"/>
        <w:numPr>
          <w:ilvl w:val="0"/>
          <w:numId w:val="11"/>
        </w:numPr>
        <w:spacing w:line="276" w:lineRule="auto"/>
        <w:jc w:val="both"/>
        <w:rPr>
          <w:rFonts w:ascii="Calibri" w:hAnsi="Calibri"/>
          <w:lang w:val="fr-FR"/>
        </w:rPr>
      </w:pPr>
      <w:r w:rsidRPr="00083CC4">
        <w:rPr>
          <w:rFonts w:ascii="Calibri" w:hAnsi="Calibri"/>
          <w:b/>
          <w:sz w:val="24"/>
          <w:szCs w:val="24"/>
          <w:u w:val="single"/>
          <w:lang w:val="fr-FR"/>
        </w:rPr>
        <w:t>Coûts sur lesquels vous avez un contrôle</w:t>
      </w:r>
    </w:p>
    <w:p w:rsidR="002623BB" w:rsidRPr="00083CC4" w:rsidRDefault="002623BB" w:rsidP="002623BB">
      <w:pPr>
        <w:jc w:val="both"/>
        <w:rPr>
          <w:rFonts w:ascii="Calibri" w:hAnsi="Calibri"/>
          <w:lang w:val="fr-FR"/>
        </w:rPr>
      </w:pPr>
      <w:r w:rsidRPr="00083CC4">
        <w:rPr>
          <w:rFonts w:ascii="Calibri" w:hAnsi="Calibri"/>
          <w:lang w:val="fr-FR"/>
        </w:rPr>
        <w:t>Il existe certains coûts d'une hospitalisation sur lesquels vous pouvez exercer une influence et pour lesquels vous disposez donc d'une possibilité de choix.</w:t>
      </w:r>
    </w:p>
    <w:p w:rsidR="002623BB" w:rsidRPr="00083CC4" w:rsidRDefault="002623BB" w:rsidP="002623BB">
      <w:pPr>
        <w:jc w:val="both"/>
        <w:rPr>
          <w:rFonts w:ascii="Calibri" w:hAnsi="Calibri"/>
          <w:lang w:val="fr-FR"/>
        </w:rPr>
      </w:pPr>
    </w:p>
    <w:p w:rsidR="002623BB" w:rsidRPr="00083CC4" w:rsidRDefault="002623BB" w:rsidP="002623B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line="276" w:lineRule="auto"/>
        <w:rPr>
          <w:rFonts w:ascii="Calibri" w:hAnsi="Calibri"/>
          <w:b/>
          <w:lang w:val="fr-FR"/>
        </w:rPr>
      </w:pPr>
      <w:r w:rsidRPr="00083CC4">
        <w:rPr>
          <w:rFonts w:ascii="Calibri" w:hAnsi="Calibri"/>
          <w:b/>
          <w:lang w:val="fr-FR"/>
        </w:rPr>
        <w:t>4.1. Coûts liés au choix d'une chambre individuelle</w:t>
      </w:r>
    </w:p>
    <w:p w:rsidR="002623BB" w:rsidRPr="00083CC4" w:rsidRDefault="002623BB" w:rsidP="002623BB">
      <w:pPr>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En tant que patient en hospitalisation complète ou en hospitalisation de nuit, vous pouvez choisir: </w:t>
      </w:r>
    </w:p>
    <w:p w:rsidR="002623BB" w:rsidRPr="0087622F" w:rsidRDefault="002623BB" w:rsidP="002623BB">
      <w:pPr>
        <w:numPr>
          <w:ilvl w:val="0"/>
          <w:numId w:val="1"/>
        </w:numPr>
        <w:spacing w:line="276" w:lineRule="auto"/>
        <w:jc w:val="both"/>
        <w:rPr>
          <w:rFonts w:ascii="Calibri" w:hAnsi="Calibri"/>
          <w:lang w:val="fr-FR"/>
        </w:rPr>
      </w:pPr>
      <w:r w:rsidRPr="0087622F">
        <w:rPr>
          <w:rFonts w:ascii="Calibri" w:hAnsi="Calibri"/>
          <w:lang w:val="fr-FR"/>
        </w:rPr>
        <w:t>une chambre commune,</w:t>
      </w:r>
    </w:p>
    <w:p w:rsidR="002623BB" w:rsidRPr="00083CC4" w:rsidRDefault="002623BB" w:rsidP="002623BB">
      <w:pPr>
        <w:numPr>
          <w:ilvl w:val="0"/>
          <w:numId w:val="1"/>
        </w:numPr>
        <w:spacing w:line="276" w:lineRule="auto"/>
        <w:jc w:val="both"/>
        <w:rPr>
          <w:rFonts w:ascii="Calibri" w:hAnsi="Calibri"/>
          <w:lang w:val="fr-FR"/>
        </w:rPr>
      </w:pPr>
      <w:r w:rsidRPr="00083CC4">
        <w:rPr>
          <w:rFonts w:ascii="Calibri" w:hAnsi="Calibri"/>
          <w:lang w:val="fr-FR"/>
        </w:rPr>
        <w:t>une chambre à deux lits,</w:t>
      </w:r>
    </w:p>
    <w:p w:rsidR="002623BB" w:rsidRPr="00083CC4" w:rsidRDefault="002623BB" w:rsidP="002623BB">
      <w:pPr>
        <w:numPr>
          <w:ilvl w:val="0"/>
          <w:numId w:val="1"/>
        </w:numPr>
        <w:spacing w:line="276" w:lineRule="auto"/>
        <w:ind w:left="357" w:hanging="357"/>
        <w:jc w:val="both"/>
        <w:rPr>
          <w:rFonts w:ascii="Calibri" w:hAnsi="Calibri"/>
          <w:lang w:val="fr-FR"/>
        </w:rPr>
      </w:pPr>
      <w:r w:rsidRPr="00083CC4">
        <w:rPr>
          <w:rFonts w:ascii="Calibri" w:hAnsi="Calibri"/>
          <w:lang w:val="fr-FR"/>
        </w:rPr>
        <w:t>une chambre individuelle.</w:t>
      </w:r>
    </w:p>
    <w:p w:rsidR="002623BB" w:rsidRPr="00083CC4" w:rsidRDefault="002623BB" w:rsidP="002623BB">
      <w:pPr>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Votre choix de chambre n’a aucun impact sur la qualité des soins dispensés ni sur la possibilité de choisir librement votre psychiatre traitant.</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Votre choix de chambre a toutefois une influence sur le coût de votre hospitalisation.</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b/>
          <w:lang w:val="fr-FR"/>
        </w:rPr>
      </w:pPr>
      <w:r w:rsidRPr="00083CC4">
        <w:rPr>
          <w:rFonts w:ascii="Calibri" w:hAnsi="Calibri"/>
          <w:lang w:val="fr-FR"/>
        </w:rPr>
        <w:t xml:space="preserve">Si vous optez expressément pour une chambre individuelle et y séjournez effectivement, l'hôpital est autorisé à vous facturer un supplément pour la chambre. C'est le </w:t>
      </w:r>
      <w:r w:rsidRPr="00083CC4">
        <w:rPr>
          <w:rFonts w:ascii="Calibri" w:hAnsi="Calibri"/>
          <w:b/>
          <w:lang w:val="fr-FR"/>
        </w:rPr>
        <w:t>supplément de chambre</w:t>
      </w:r>
      <w:r w:rsidRPr="00083CC4">
        <w:rPr>
          <w:rFonts w:ascii="Calibri" w:hAnsi="Calibri"/>
          <w:lang w:val="fr-FR"/>
        </w:rPr>
        <w:t>.</w:t>
      </w:r>
    </w:p>
    <w:p w:rsidR="002623BB" w:rsidRPr="00083CC4" w:rsidRDefault="002623BB" w:rsidP="002623BB">
      <w:pPr>
        <w:spacing w:line="276" w:lineRule="auto"/>
        <w:jc w:val="both"/>
        <w:rPr>
          <w:rFonts w:ascii="Calibri" w:hAnsi="Calibri"/>
          <w:lang w:val="fr-FR"/>
        </w:rPr>
      </w:pPr>
      <w:r w:rsidRPr="00083CC4">
        <w:rPr>
          <w:rFonts w:ascii="Calibri" w:hAnsi="Calibri"/>
          <w:b/>
          <w:lang w:val="fr-FR"/>
        </w:rPr>
        <w:t>En plus de cela</w:t>
      </w:r>
      <w:r w:rsidRPr="00083CC4">
        <w:rPr>
          <w:rFonts w:ascii="Calibri" w:hAnsi="Calibri"/>
          <w:lang w:val="fr-FR"/>
        </w:rPr>
        <w:t xml:space="preserve">, les médecins sont autorisés à facturer un </w:t>
      </w:r>
      <w:r w:rsidRPr="00083CC4">
        <w:rPr>
          <w:rFonts w:ascii="Calibri" w:hAnsi="Calibri"/>
          <w:b/>
          <w:lang w:val="fr-FR"/>
        </w:rPr>
        <w:t>supplément sur les honoraires</w:t>
      </w:r>
      <w:r w:rsidRPr="00083CC4">
        <w:rPr>
          <w:rFonts w:ascii="Calibri" w:hAnsi="Calibri"/>
          <w:lang w:val="fr-FR"/>
        </w:rPr>
        <w:t xml:space="preserve"> fixés par l'assurance-maladie.</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Si, lors d'une hospitalisation, vous optez pour un </w:t>
      </w:r>
      <w:r w:rsidRPr="0087622F">
        <w:rPr>
          <w:rFonts w:ascii="Calibri" w:hAnsi="Calibri"/>
          <w:lang w:val="fr-FR"/>
        </w:rPr>
        <w:t>séjour en chambre commune ou en chambre à deux lits,</w:t>
      </w:r>
      <w:r w:rsidRPr="00083CC4">
        <w:rPr>
          <w:rFonts w:ascii="Calibri" w:hAnsi="Calibri"/>
          <w:lang w:val="fr-FR"/>
        </w:rPr>
        <w:t xml:space="preserve"> vous ne paierez </w:t>
      </w:r>
      <w:r w:rsidRPr="00083CC4">
        <w:rPr>
          <w:rFonts w:ascii="Calibri" w:hAnsi="Calibri"/>
          <w:b/>
          <w:lang w:val="fr-FR"/>
        </w:rPr>
        <w:t>ni suppléments de chambre, ni suppléments d'honoraires</w:t>
      </w:r>
      <w:r w:rsidRPr="00083CC4">
        <w:rPr>
          <w:rFonts w:ascii="Calibri" w:hAnsi="Calibri"/>
          <w:lang w:val="fr-FR"/>
        </w:rPr>
        <w:t xml:space="preserve">. </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Un séjour en chambre individuelle peut coûter plus cher qu'un séjour en chambre commune ou en chambre à deux lits.</w:t>
      </w:r>
      <w:r w:rsidRPr="00083CC4">
        <w:rPr>
          <w:rFonts w:ascii="Calibri" w:hAnsi="Calibri"/>
          <w:i/>
          <w:lang w:val="fr-FR"/>
        </w:rPr>
        <w:t xml:space="preserve"> </w:t>
      </w:r>
    </w:p>
    <w:p w:rsidR="002623BB" w:rsidRPr="00083CC4" w:rsidRDefault="002623BB" w:rsidP="002623BB">
      <w:pPr>
        <w:pStyle w:val="En-tte"/>
        <w:tabs>
          <w:tab w:val="left" w:pos="3934"/>
        </w:tabs>
        <w:spacing w:line="276" w:lineRule="auto"/>
        <w:jc w:val="both"/>
        <w:rPr>
          <w:rFonts w:ascii="Calibri" w:hAnsi="Calibri"/>
          <w:bCs/>
          <w:lang w:val="fr-FR"/>
        </w:rPr>
      </w:pPr>
    </w:p>
    <w:p w:rsidR="002623BB" w:rsidRPr="00083CC4" w:rsidRDefault="002623BB" w:rsidP="002623BB">
      <w:pPr>
        <w:pStyle w:val="En-tte"/>
        <w:tabs>
          <w:tab w:val="left" w:pos="3934"/>
        </w:tabs>
        <w:spacing w:line="276" w:lineRule="auto"/>
        <w:jc w:val="both"/>
        <w:rPr>
          <w:rFonts w:ascii="Calibri" w:hAnsi="Calibri"/>
          <w:bCs/>
          <w:lang w:val="fr-FR"/>
        </w:rPr>
      </w:pPr>
      <w:r w:rsidRPr="00083CC4">
        <w:rPr>
          <w:rFonts w:ascii="Calibri" w:hAnsi="Calibri"/>
          <w:bCs/>
          <w:lang w:val="fr-FR"/>
        </w:rPr>
        <w:t xml:space="preserve">Si vous n'émettez aucun choix, vous séjournerez, sauf exception médicale, en chambre commune ou en chambre à deux lits, sans facturation de suppléments de chambre ni de suppléments d'honoraires.  </w:t>
      </w:r>
    </w:p>
    <w:p w:rsidR="002623BB" w:rsidRPr="00083CC4" w:rsidRDefault="002623BB" w:rsidP="002623BB">
      <w:pPr>
        <w:spacing w:line="276" w:lineRule="auto"/>
        <w:jc w:val="both"/>
        <w:rPr>
          <w:rFonts w:ascii="Calibri" w:hAnsi="Calibri"/>
          <w:lang w:val="fr-FR"/>
        </w:rPr>
      </w:pPr>
    </w:p>
    <w:p w:rsidR="002623BB" w:rsidRPr="00083CC4" w:rsidRDefault="002623BB" w:rsidP="002623BB">
      <w:pPr>
        <w:pStyle w:val="Notedebasdepage"/>
        <w:spacing w:line="276" w:lineRule="auto"/>
        <w:rPr>
          <w:rFonts w:ascii="Calibri" w:hAnsi="Calibri"/>
          <w:lang w:val="fr-FR"/>
        </w:rPr>
      </w:pPr>
      <w:r w:rsidRPr="00083CC4">
        <w:rPr>
          <w:rFonts w:ascii="Calibri" w:hAnsi="Calibri"/>
          <w:lang w:val="fr-FR"/>
        </w:rPr>
        <w:t>En tant que patient en traitement de jour (sans nuitée), vous n'occupez pas de chambre et, par conséquent, vous ne paierez jamais de suppléments de chambre.</w:t>
      </w:r>
    </w:p>
    <w:p w:rsidR="002623BB" w:rsidRPr="00083CC4" w:rsidRDefault="002623BB" w:rsidP="002623BB">
      <w:pPr>
        <w:rPr>
          <w:rFonts w:ascii="Calibri" w:hAnsi="Calibri"/>
          <w:b/>
          <w:u w:val="single"/>
          <w:lang w:val="fr-FR"/>
        </w:rPr>
      </w:pPr>
    </w:p>
    <w:p w:rsidR="002623BB" w:rsidRPr="00CF19E0" w:rsidRDefault="002623BB" w:rsidP="002623BB">
      <w:pPr>
        <w:pStyle w:val="Notedebasdepage"/>
        <w:spacing w:line="276" w:lineRule="auto"/>
        <w:ind w:firstLine="720"/>
        <w:rPr>
          <w:rFonts w:ascii="Calibri" w:hAnsi="Calibri"/>
          <w:b/>
          <w:i/>
          <w:sz w:val="24"/>
          <w:szCs w:val="24"/>
          <w:lang w:val="fr-FR"/>
        </w:rPr>
      </w:pPr>
      <w:r w:rsidRPr="00CF19E0">
        <w:rPr>
          <w:rFonts w:ascii="Calibri" w:hAnsi="Calibri"/>
          <w:b/>
          <w:i/>
          <w:sz w:val="24"/>
          <w:szCs w:val="24"/>
          <w:lang w:val="fr-FR"/>
        </w:rPr>
        <w:t>4.1.1. Supplément de chambre</w:t>
      </w:r>
    </w:p>
    <w:p w:rsidR="002623BB" w:rsidRPr="00083CC4" w:rsidRDefault="002623BB" w:rsidP="002623BB">
      <w:pPr>
        <w:pStyle w:val="Notedebasdepage"/>
        <w:spacing w:line="276" w:lineRule="auto"/>
        <w:rPr>
          <w:rFonts w:ascii="Calibri" w:hAnsi="Calibri"/>
          <w:sz w:val="18"/>
          <w:szCs w:val="18"/>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Si vous optez expressément pour une chambre individuelle et y séjournez effectivement, l'hôpital est autorisé à vous facturer un supplément de chambre. Le supplément de chambre dans notre hôpital est de:</w:t>
      </w:r>
    </w:p>
    <w:p w:rsidR="002623BB" w:rsidRPr="00083CC4" w:rsidRDefault="002623BB" w:rsidP="002623BB">
      <w:pPr>
        <w:pStyle w:val="Paragraphedeliste"/>
        <w:numPr>
          <w:ilvl w:val="0"/>
          <w:numId w:val="3"/>
        </w:numPr>
        <w:spacing w:line="276" w:lineRule="auto"/>
        <w:ind w:left="720"/>
        <w:rPr>
          <w:rFonts w:ascii="Calibri" w:hAnsi="Calibri"/>
          <w:i/>
          <w:u w:val="single"/>
          <w:lang w:val="fr-FR"/>
        </w:rPr>
      </w:pPr>
      <w:r w:rsidRPr="00083CC4">
        <w:rPr>
          <w:rFonts w:ascii="Calibri" w:hAnsi="Calibri"/>
          <w:i/>
          <w:u w:val="single"/>
          <w:lang w:val="fr-FR"/>
        </w:rPr>
        <w:t>X euros/jour (service x ou site x),</w:t>
      </w:r>
    </w:p>
    <w:p w:rsidR="002623BB" w:rsidRPr="00083CC4" w:rsidRDefault="002623BB" w:rsidP="002623BB">
      <w:pPr>
        <w:pStyle w:val="Paragraphedeliste"/>
        <w:numPr>
          <w:ilvl w:val="0"/>
          <w:numId w:val="3"/>
        </w:numPr>
        <w:spacing w:line="276" w:lineRule="auto"/>
        <w:ind w:left="720"/>
        <w:rPr>
          <w:rFonts w:ascii="Calibri" w:hAnsi="Calibri"/>
          <w:u w:val="single"/>
          <w:lang w:val="fr-FR"/>
        </w:rPr>
      </w:pPr>
      <w:r w:rsidRPr="00083CC4">
        <w:rPr>
          <w:rFonts w:ascii="Calibri" w:hAnsi="Calibri"/>
          <w:i/>
          <w:u w:val="single"/>
          <w:lang w:val="fr-FR"/>
        </w:rPr>
        <w:t>Y euros/jour (service x ou site y).</w:t>
      </w:r>
    </w:p>
    <w:p w:rsidR="002623BB" w:rsidRPr="00083CC4" w:rsidRDefault="002623BB" w:rsidP="002623BB">
      <w:pPr>
        <w:pStyle w:val="Paragraphedeliste"/>
        <w:spacing w:line="276" w:lineRule="auto"/>
        <w:rPr>
          <w:rFonts w:ascii="Calibri" w:hAnsi="Calibri"/>
          <w:lang w:val="fr-FR"/>
        </w:rPr>
      </w:pPr>
    </w:p>
    <w:p w:rsidR="002623BB" w:rsidRPr="00083CC4" w:rsidRDefault="002623BB" w:rsidP="002623BB">
      <w:pPr>
        <w:pStyle w:val="Notedebasdepage"/>
        <w:spacing w:line="276" w:lineRule="auto"/>
        <w:rPr>
          <w:rFonts w:ascii="Calibri" w:hAnsi="Calibri"/>
          <w:sz w:val="18"/>
          <w:szCs w:val="18"/>
          <w:lang w:val="fr-FR"/>
        </w:rPr>
      </w:pPr>
    </w:p>
    <w:p w:rsidR="002623BB" w:rsidRPr="00CF19E0" w:rsidRDefault="002623BB" w:rsidP="002623BB">
      <w:pPr>
        <w:pStyle w:val="Notedebasdepage"/>
        <w:spacing w:line="276" w:lineRule="auto"/>
        <w:ind w:firstLine="360"/>
        <w:jc w:val="both"/>
        <w:rPr>
          <w:rFonts w:ascii="Calibri" w:hAnsi="Calibri"/>
          <w:b/>
          <w:i/>
          <w:sz w:val="24"/>
          <w:szCs w:val="24"/>
          <w:lang w:val="fr-FR"/>
        </w:rPr>
      </w:pPr>
      <w:r w:rsidRPr="00CF19E0">
        <w:rPr>
          <w:rFonts w:ascii="Calibri" w:hAnsi="Calibri"/>
          <w:b/>
          <w:i/>
          <w:sz w:val="24"/>
          <w:szCs w:val="24"/>
          <w:lang w:val="fr-FR"/>
        </w:rPr>
        <w:t xml:space="preserve">4.1.2. Suppléments d'honoraires </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bCs/>
          <w:lang w:val="fr-FR"/>
        </w:rPr>
      </w:pPr>
      <w:r w:rsidRPr="00083CC4">
        <w:rPr>
          <w:rFonts w:ascii="Calibri" w:hAnsi="Calibri"/>
          <w:lang w:val="fr-FR"/>
        </w:rPr>
        <w:t xml:space="preserve">Si vous optez expressément pour une chambre individuelle et y séjournez effectivement, tous les médecins peuvent vous facturer des suppléments d'honoraires.  </w:t>
      </w: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xml:space="preserve">Dans le cas où l'hôpital psychiatrique ne facture pas de suppléments d'honoraires: </w:t>
      </w:r>
    </w:p>
    <w:p w:rsidR="002623BB" w:rsidRPr="00083CC4" w:rsidRDefault="002623BB" w:rsidP="002623BB">
      <w:pPr>
        <w:pStyle w:val="Paragraphedeliste"/>
        <w:spacing w:line="276" w:lineRule="auto"/>
        <w:ind w:left="360"/>
        <w:jc w:val="both"/>
        <w:rPr>
          <w:rFonts w:ascii="Calibri" w:hAnsi="Calibri"/>
          <w:i/>
          <w:lang w:val="fr-FR"/>
        </w:rPr>
      </w:pPr>
      <w:r w:rsidRPr="00083CC4">
        <w:rPr>
          <w:rFonts w:ascii="Calibri" w:hAnsi="Calibri"/>
          <w:i/>
          <w:lang w:val="fr-FR"/>
        </w:rPr>
        <w:t>"Dans notre hôpital, nous ne facturons aucun supplément d'honoraires"</w:t>
      </w:r>
      <w:r w:rsidRPr="00083CC4">
        <w:rPr>
          <w:rFonts w:ascii="Calibri" w:hAnsi="Calibri"/>
          <w:lang w:val="fr-FR"/>
        </w:rPr>
        <w:t>.</w:t>
      </w: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xml:space="preserve">Dans le cas où l'hôpital psychiatrique facture des suppléments d'honoraires: </w:t>
      </w:r>
    </w:p>
    <w:p w:rsidR="002623BB" w:rsidRPr="00083CC4" w:rsidRDefault="002623BB" w:rsidP="002623BB">
      <w:pPr>
        <w:pStyle w:val="Paragraphedeliste"/>
        <w:spacing w:line="276" w:lineRule="auto"/>
        <w:ind w:left="360"/>
        <w:jc w:val="both"/>
        <w:rPr>
          <w:rFonts w:ascii="Calibri" w:hAnsi="Calibri"/>
          <w:i/>
          <w:lang w:val="fr-FR"/>
        </w:rPr>
      </w:pPr>
      <w:r w:rsidRPr="00083CC4">
        <w:rPr>
          <w:rFonts w:ascii="Calibri" w:hAnsi="Calibri"/>
          <w:i/>
          <w:lang w:val="fr-FR"/>
        </w:rPr>
        <w:t xml:space="preserve">Le montant qu'un médecin est autorisé à facturer comme supplément d'honoraires dans notre hôpital équivaut à maximum </w:t>
      </w:r>
      <w:r w:rsidRPr="00083CC4">
        <w:rPr>
          <w:rFonts w:ascii="Calibri" w:hAnsi="Calibri"/>
          <w:i/>
          <w:u w:val="single"/>
          <w:lang w:val="fr-FR"/>
        </w:rPr>
        <w:t>xx %</w:t>
      </w:r>
      <w:r w:rsidRPr="00083CC4">
        <w:rPr>
          <w:rFonts w:ascii="Calibri" w:hAnsi="Calibri"/>
          <w:i/>
          <w:lang w:val="fr-FR"/>
        </w:rPr>
        <w:t xml:space="preserve"> du tarif officiel fixé par l'assurance-maladie. Chaque médecin intervenant dans votre traitement peut donc vous facturer un supplément d'honoraires.</w:t>
      </w:r>
    </w:p>
    <w:p w:rsidR="002623BB" w:rsidRPr="00083CC4" w:rsidRDefault="002623BB" w:rsidP="002623BB">
      <w:pPr>
        <w:pStyle w:val="Paragraphedeliste"/>
        <w:spacing w:line="276" w:lineRule="auto"/>
        <w:ind w:left="360"/>
        <w:jc w:val="both"/>
        <w:rPr>
          <w:rFonts w:ascii="Calibri" w:hAnsi="Calibri"/>
          <w:i/>
          <w:lang w:val="fr-FR"/>
        </w:rPr>
      </w:pPr>
      <w:r w:rsidRPr="00083CC4">
        <w:rPr>
          <w:rFonts w:ascii="Calibri" w:hAnsi="Calibri"/>
          <w:i/>
          <w:lang w:val="fr-FR"/>
        </w:rPr>
        <w:t>Exemple: un médecin facture un supplément d'honoraires de 100%. Dans ce cas, une prestation dont le tarif officiel est de 75 euros, coûtera au total 150 euros. La base du remboursement de la mutualité est toujours le tarif officiel. Il y a dans ce cas une intervention de 50 euros de l'assurance-maladie, ainsi qu'un ticket modérateur de 25 euros. Vous devrez donc payer vous-même 100 euros (25 euros de ticket modérateur et 75 euros de supplément).</w:t>
      </w:r>
    </w:p>
    <w:p w:rsidR="002623BB" w:rsidRPr="00083CC4" w:rsidRDefault="002623BB" w:rsidP="002623BB">
      <w:pPr>
        <w:pStyle w:val="Paragraphedeliste"/>
        <w:spacing w:line="276" w:lineRule="auto"/>
        <w:ind w:left="360"/>
        <w:jc w:val="both"/>
        <w:rPr>
          <w:rFonts w:ascii="Calibri" w:hAnsi="Calibri"/>
          <w:i/>
          <w:lang w:val="fr-FR"/>
        </w:rPr>
      </w:pPr>
    </w:p>
    <w:p w:rsidR="002623BB" w:rsidRPr="00083CC4" w:rsidRDefault="002623BB" w:rsidP="002623BB">
      <w:pPr>
        <w:pBdr>
          <w:top w:val="single" w:sz="4" w:space="1" w:color="auto"/>
          <w:left w:val="single" w:sz="4" w:space="4" w:color="auto"/>
          <w:bottom w:val="single" w:sz="4" w:space="1" w:color="auto"/>
          <w:right w:val="single" w:sz="4" w:space="4" w:color="auto"/>
        </w:pBdr>
        <w:spacing w:line="276" w:lineRule="auto"/>
        <w:rPr>
          <w:rFonts w:ascii="Calibri" w:hAnsi="Calibri"/>
          <w:b/>
          <w:i/>
          <w:lang w:val="fr-FR"/>
        </w:rPr>
      </w:pPr>
      <w:r w:rsidRPr="00083CC4">
        <w:rPr>
          <w:rFonts w:ascii="Calibri" w:hAnsi="Calibri"/>
          <w:b/>
          <w:i/>
          <w:lang w:val="fr-FR"/>
        </w:rPr>
        <w:t>N'hésitez pas à demander des précisions à votre médecin traitant concernant les suppléments d'honoraires qu'il pratique, si vous séjournez en chambre individuelle.</w:t>
      </w:r>
    </w:p>
    <w:p w:rsidR="002623BB" w:rsidRPr="00083CC4" w:rsidRDefault="002623BB" w:rsidP="002623BB">
      <w:pPr>
        <w:spacing w:line="276" w:lineRule="auto"/>
        <w:rPr>
          <w:rFonts w:ascii="Calibri" w:hAnsi="Calibri"/>
          <w:i/>
          <w:lang w:val="fr-FR"/>
        </w:rPr>
      </w:pPr>
    </w:p>
    <w:p w:rsidR="002623BB" w:rsidRPr="00083CC4" w:rsidRDefault="002623BB" w:rsidP="002623BB">
      <w:pPr>
        <w:spacing w:line="276" w:lineRule="auto"/>
        <w:ind w:firstLine="720"/>
        <w:jc w:val="both"/>
        <w:rPr>
          <w:rFonts w:ascii="Calibri" w:hAnsi="Calibri"/>
          <w:b/>
          <w:i/>
          <w:lang w:val="fr-FR"/>
        </w:rPr>
      </w:pPr>
      <w:r w:rsidRPr="00083CC4">
        <w:rPr>
          <w:rFonts w:ascii="Calibri" w:hAnsi="Calibri"/>
          <w:b/>
          <w:i/>
          <w:lang w:val="fr-FR"/>
        </w:rPr>
        <w:t>4.1.3. Situations où la facturation de suppléments de chambre et d'honoraires n'est pas autorisée</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Dans les situations exceptionnelles suivantes, l'hôpital n'est légalement jamais autorisé à vous facturer des suppléments de chambre ou d'honoraires:  </w:t>
      </w:r>
    </w:p>
    <w:p w:rsidR="002623BB" w:rsidRPr="00083CC4" w:rsidRDefault="002623BB" w:rsidP="002623BB">
      <w:pPr>
        <w:pStyle w:val="En-tte"/>
        <w:numPr>
          <w:ilvl w:val="0"/>
          <w:numId w:val="2"/>
        </w:numPr>
        <w:tabs>
          <w:tab w:val="clear" w:pos="4680"/>
          <w:tab w:val="clear" w:pos="9360"/>
        </w:tabs>
        <w:spacing w:line="276" w:lineRule="auto"/>
        <w:jc w:val="both"/>
        <w:rPr>
          <w:rFonts w:ascii="Calibri" w:hAnsi="Calibri"/>
          <w:lang w:val="fr-FR"/>
        </w:rPr>
      </w:pPr>
      <w:r w:rsidRPr="00083CC4">
        <w:rPr>
          <w:rFonts w:ascii="Calibri" w:hAnsi="Calibri"/>
          <w:lang w:val="fr-FR"/>
        </w:rPr>
        <w:t>si vous avez opté pour une chambre commune ou à deux lits et que vous êtes soigné(e) en chambre individuelle parce que:</w:t>
      </w:r>
    </w:p>
    <w:p w:rsidR="002623BB" w:rsidRPr="00083CC4" w:rsidRDefault="002623BB" w:rsidP="002623BB">
      <w:pPr>
        <w:pStyle w:val="En-tte"/>
        <w:numPr>
          <w:ilvl w:val="1"/>
          <w:numId w:val="2"/>
        </w:numPr>
        <w:tabs>
          <w:tab w:val="clear" w:pos="4680"/>
          <w:tab w:val="clear" w:pos="9360"/>
        </w:tabs>
        <w:spacing w:line="276" w:lineRule="auto"/>
        <w:jc w:val="both"/>
        <w:rPr>
          <w:rFonts w:ascii="Calibri" w:hAnsi="Calibri"/>
          <w:lang w:val="fr-FR"/>
        </w:rPr>
      </w:pPr>
      <w:r w:rsidRPr="00083CC4">
        <w:rPr>
          <w:rFonts w:ascii="Calibri" w:hAnsi="Calibri"/>
          <w:lang w:val="fr-FR"/>
        </w:rPr>
        <w:t>votre médecin traitant a décidé qu'un séjour en chambre individuelle était à recommander;</w:t>
      </w:r>
    </w:p>
    <w:p w:rsidR="002623BB" w:rsidRPr="00083CC4" w:rsidRDefault="002623BB" w:rsidP="002623BB">
      <w:pPr>
        <w:pStyle w:val="En-tte"/>
        <w:numPr>
          <w:ilvl w:val="1"/>
          <w:numId w:val="2"/>
        </w:numPr>
        <w:tabs>
          <w:tab w:val="clear" w:pos="4680"/>
          <w:tab w:val="clear" w:pos="9360"/>
        </w:tabs>
        <w:spacing w:line="276" w:lineRule="auto"/>
        <w:jc w:val="both"/>
        <w:rPr>
          <w:rFonts w:ascii="Calibri" w:hAnsi="Calibri"/>
          <w:lang w:val="fr-FR"/>
        </w:rPr>
      </w:pPr>
      <w:r w:rsidRPr="00083CC4">
        <w:rPr>
          <w:rFonts w:ascii="Calibri" w:hAnsi="Calibri"/>
          <w:lang w:val="fr-FR"/>
        </w:rPr>
        <w:t xml:space="preserve">parce qu'aucune chambre commune ou à deux lits n'est disponible; </w:t>
      </w:r>
    </w:p>
    <w:p w:rsidR="002623BB" w:rsidRPr="00083CC4" w:rsidRDefault="002623BB" w:rsidP="002623BB">
      <w:pPr>
        <w:pStyle w:val="En-tte"/>
        <w:numPr>
          <w:ilvl w:val="0"/>
          <w:numId w:val="2"/>
        </w:numPr>
        <w:tabs>
          <w:tab w:val="clear" w:pos="4680"/>
          <w:tab w:val="clear" w:pos="9360"/>
        </w:tabs>
        <w:spacing w:line="276" w:lineRule="auto"/>
        <w:jc w:val="both"/>
        <w:rPr>
          <w:rFonts w:ascii="Calibri" w:hAnsi="Calibri"/>
          <w:lang w:val="fr-FR"/>
        </w:rPr>
      </w:pPr>
      <w:r w:rsidRPr="00083CC4">
        <w:rPr>
          <w:rFonts w:ascii="Calibri" w:hAnsi="Calibri"/>
          <w:lang w:val="fr-FR"/>
        </w:rPr>
        <w:t>si vous avez opté pour une chambre individuelle, mais que vous séjournez en chambre à deux lits ou en chambre commune (par exemple parce qu'aucune chambre individuelle n'est disponible).</w:t>
      </w:r>
    </w:p>
    <w:p w:rsidR="002623BB" w:rsidRPr="00083CC4" w:rsidRDefault="002623BB" w:rsidP="002623BB">
      <w:pPr>
        <w:pStyle w:val="En-tte"/>
        <w:spacing w:line="276" w:lineRule="auto"/>
        <w:jc w:val="both"/>
        <w:rPr>
          <w:rFonts w:ascii="Calibri" w:hAnsi="Calibri"/>
          <w:lang w:val="fr-FR"/>
        </w:rPr>
      </w:pPr>
    </w:p>
    <w:p w:rsidR="002623BB" w:rsidRPr="00083CC4" w:rsidRDefault="002623BB" w:rsidP="002623BB">
      <w:pPr>
        <w:pStyle w:val="En-tte"/>
        <w:spacing w:line="276" w:lineRule="auto"/>
        <w:jc w:val="both"/>
        <w:rPr>
          <w:rFonts w:ascii="Calibri" w:hAnsi="Calibri"/>
          <w:i/>
          <w:lang w:val="fr-FR"/>
        </w:rPr>
      </w:pPr>
      <w:r w:rsidRPr="00083CC4">
        <w:rPr>
          <w:rFonts w:ascii="Calibri" w:hAnsi="Calibri"/>
          <w:i/>
          <w:lang w:val="fr-FR"/>
        </w:rPr>
        <w:t>Dans le cas exceptionnel suivant, l'hôpital n'est légalement jamais autorisé à facturer un supplément de chambre:</w:t>
      </w:r>
    </w:p>
    <w:p w:rsidR="002623BB" w:rsidRPr="00083CC4" w:rsidRDefault="002623BB" w:rsidP="002623BB">
      <w:pPr>
        <w:pStyle w:val="En-tte"/>
        <w:numPr>
          <w:ilvl w:val="0"/>
          <w:numId w:val="2"/>
        </w:numPr>
        <w:tabs>
          <w:tab w:val="clear" w:pos="4680"/>
          <w:tab w:val="clear" w:pos="9360"/>
        </w:tabs>
        <w:spacing w:line="276" w:lineRule="auto"/>
        <w:jc w:val="both"/>
        <w:rPr>
          <w:rFonts w:ascii="Calibri" w:hAnsi="Calibri"/>
          <w:lang w:val="fr-FR"/>
        </w:rPr>
      </w:pPr>
      <w:r w:rsidRPr="00083CC4">
        <w:rPr>
          <w:rFonts w:ascii="Calibri" w:hAnsi="Calibri"/>
          <w:lang w:val="fr-FR"/>
        </w:rPr>
        <w:t xml:space="preserve"> </w:t>
      </w:r>
      <w:r w:rsidRPr="00083CC4">
        <w:rPr>
          <w:rFonts w:ascii="Calibri" w:hAnsi="Calibri"/>
          <w:i/>
          <w:lang w:val="fr-FR"/>
        </w:rPr>
        <w:t xml:space="preserve">lorsque l’admission concerne un enfant accompagné d’un parent. </w:t>
      </w:r>
    </w:p>
    <w:p w:rsidR="002623BB" w:rsidRPr="00083CC4" w:rsidRDefault="002623BB" w:rsidP="002623BB">
      <w:pPr>
        <w:rPr>
          <w:rFonts w:ascii="Calibri" w:hAnsi="Calibri"/>
          <w:b/>
          <w:u w:val="single"/>
          <w:lang w:val="fr-FR"/>
        </w:rPr>
      </w:pPr>
      <w:r w:rsidRPr="00083CC4">
        <w:rPr>
          <w:rFonts w:ascii="Calibri" w:hAnsi="Calibri"/>
          <w:b/>
          <w:u w:val="single"/>
          <w:lang w:val="fr-FR"/>
        </w:rPr>
        <w:br w:type="page"/>
      </w:r>
    </w:p>
    <w:p w:rsidR="002623BB" w:rsidRPr="00083CC4" w:rsidRDefault="002623BB" w:rsidP="002623BB">
      <w:pPr>
        <w:rPr>
          <w:rFonts w:ascii="Calibri" w:hAnsi="Calibri"/>
          <w:b/>
          <w:u w:val="single"/>
          <w:lang w:val="fr-FR"/>
        </w:rPr>
      </w:pPr>
    </w:p>
    <w:p w:rsidR="002623BB" w:rsidRPr="00083CC4" w:rsidRDefault="002623BB" w:rsidP="002623BB">
      <w:pPr>
        <w:rPr>
          <w:rFonts w:ascii="Calibri" w:hAnsi="Calibri"/>
          <w:b/>
          <w:lang w:val="fr-FR"/>
        </w:rPr>
      </w:pPr>
      <w:r w:rsidRPr="00083CC4">
        <w:rPr>
          <w:rFonts w:ascii="Calibri" w:hAnsi="Calibri"/>
          <w:b/>
          <w:u w:val="single"/>
          <w:lang w:val="fr-FR"/>
        </w:rPr>
        <w:t>Aperçu schématique</w:t>
      </w:r>
      <w:r w:rsidRPr="00083CC4">
        <w:rPr>
          <w:rFonts w:ascii="Calibri" w:hAnsi="Calibri"/>
          <w:b/>
          <w:lang w:val="fr-FR"/>
        </w:rPr>
        <w:t xml:space="preserve"> des suppléments en cas d'hospitalisation avec nuitée</w:t>
      </w:r>
    </w:p>
    <w:p w:rsidR="002623BB" w:rsidRPr="00083CC4" w:rsidRDefault="002623BB" w:rsidP="002623BB">
      <w:pPr>
        <w:rPr>
          <w:rFonts w:ascii="Calibri" w:hAnsi="Calibr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255"/>
        <w:gridCol w:w="5388"/>
      </w:tblGrid>
      <w:tr w:rsidR="002623BB" w:rsidRPr="0087622F" w:rsidTr="00D80745">
        <w:tc>
          <w:tcPr>
            <w:tcW w:w="865" w:type="pct"/>
            <w:shd w:val="clear" w:color="auto" w:fill="auto"/>
          </w:tcPr>
          <w:p w:rsidR="002623BB" w:rsidRPr="0087622F" w:rsidRDefault="002623BB" w:rsidP="00D80745">
            <w:pPr>
              <w:rPr>
                <w:rFonts w:ascii="Calibri" w:hAnsi="Calibri"/>
                <w:lang w:val="fr-FR"/>
              </w:rPr>
            </w:pPr>
          </w:p>
        </w:tc>
        <w:tc>
          <w:tcPr>
            <w:tcW w:w="1220" w:type="pct"/>
            <w:shd w:val="clear" w:color="auto" w:fill="auto"/>
          </w:tcPr>
          <w:p w:rsidR="002623BB" w:rsidRPr="0087622F" w:rsidRDefault="002623BB" w:rsidP="00D80745">
            <w:pPr>
              <w:rPr>
                <w:rFonts w:ascii="Calibri" w:hAnsi="Calibri"/>
                <w:b/>
                <w:lang w:val="fr-FR"/>
              </w:rPr>
            </w:pPr>
            <w:r w:rsidRPr="0087622F">
              <w:rPr>
                <w:rFonts w:ascii="Calibri" w:hAnsi="Calibri"/>
                <w:b/>
                <w:lang w:val="fr-FR"/>
              </w:rPr>
              <w:t>Si vous optez pour une chambre commune ou une chambre à deux lits</w:t>
            </w:r>
          </w:p>
        </w:tc>
        <w:tc>
          <w:tcPr>
            <w:tcW w:w="2915" w:type="pct"/>
            <w:shd w:val="clear" w:color="auto" w:fill="auto"/>
          </w:tcPr>
          <w:p w:rsidR="002623BB" w:rsidRPr="0087622F" w:rsidRDefault="002623BB" w:rsidP="00D80745">
            <w:pPr>
              <w:rPr>
                <w:rFonts w:ascii="Calibri" w:hAnsi="Calibri"/>
                <w:b/>
                <w:lang w:val="fr-FR"/>
              </w:rPr>
            </w:pPr>
            <w:r w:rsidRPr="0087622F">
              <w:rPr>
                <w:rFonts w:ascii="Calibri" w:hAnsi="Calibri"/>
                <w:b/>
                <w:lang w:val="fr-FR"/>
              </w:rPr>
              <w:t>Si vous optez pour une chambre individuelle</w:t>
            </w:r>
          </w:p>
        </w:tc>
      </w:tr>
      <w:tr w:rsidR="002623BB" w:rsidRPr="0087622F" w:rsidTr="00D80745">
        <w:tc>
          <w:tcPr>
            <w:tcW w:w="865" w:type="pct"/>
            <w:shd w:val="clear" w:color="auto" w:fill="auto"/>
            <w:vAlign w:val="center"/>
          </w:tcPr>
          <w:p w:rsidR="002623BB" w:rsidRPr="0087622F" w:rsidRDefault="002623BB" w:rsidP="00D80745">
            <w:pPr>
              <w:rPr>
                <w:rFonts w:ascii="Calibri" w:hAnsi="Calibri"/>
                <w:b/>
                <w:u w:val="single"/>
                <w:lang w:val="fr-FR"/>
              </w:rPr>
            </w:pPr>
            <w:r w:rsidRPr="0087622F">
              <w:rPr>
                <w:rFonts w:ascii="Calibri" w:hAnsi="Calibri"/>
                <w:b/>
                <w:u w:val="single"/>
                <w:lang w:val="fr-FR"/>
              </w:rPr>
              <w:t>Supplément de chambre</w:t>
            </w:r>
          </w:p>
        </w:tc>
        <w:tc>
          <w:tcPr>
            <w:tcW w:w="1220" w:type="pct"/>
            <w:shd w:val="clear" w:color="auto" w:fill="auto"/>
            <w:vAlign w:val="center"/>
          </w:tcPr>
          <w:p w:rsidR="002623BB" w:rsidRPr="0087622F" w:rsidRDefault="002623BB" w:rsidP="00D80745">
            <w:pPr>
              <w:rPr>
                <w:rFonts w:ascii="Calibri" w:hAnsi="Calibri"/>
                <w:b/>
                <w:lang w:val="fr-FR"/>
              </w:rPr>
            </w:pPr>
            <w:r w:rsidRPr="0087622F">
              <w:rPr>
                <w:rFonts w:ascii="Calibri" w:hAnsi="Calibri"/>
                <w:b/>
                <w:u w:val="single"/>
                <w:lang w:val="fr-FR"/>
              </w:rPr>
              <w:t>NON</w:t>
            </w:r>
          </w:p>
        </w:tc>
        <w:tc>
          <w:tcPr>
            <w:tcW w:w="2915" w:type="pct"/>
            <w:shd w:val="clear" w:color="auto" w:fill="auto"/>
          </w:tcPr>
          <w:p w:rsidR="002623BB" w:rsidRPr="0087622F" w:rsidRDefault="002623BB" w:rsidP="00D80745">
            <w:pPr>
              <w:rPr>
                <w:rFonts w:ascii="Calibri" w:hAnsi="Calibri"/>
                <w:lang w:val="fr-FR"/>
              </w:rPr>
            </w:pPr>
          </w:p>
          <w:p w:rsidR="002623BB" w:rsidRPr="0087622F" w:rsidRDefault="002623BB" w:rsidP="00D80745">
            <w:pPr>
              <w:jc w:val="both"/>
              <w:rPr>
                <w:rFonts w:ascii="Calibri" w:hAnsi="Calibri"/>
                <w:b/>
                <w:u w:val="single"/>
                <w:lang w:val="fr-FR"/>
              </w:rPr>
            </w:pPr>
            <w:r w:rsidRPr="0087622F">
              <w:rPr>
                <w:rFonts w:ascii="Calibri" w:hAnsi="Calibri"/>
                <w:b/>
                <w:u w:val="single"/>
                <w:lang w:val="fr-FR"/>
              </w:rPr>
              <w:t>OUI</w:t>
            </w:r>
          </w:p>
          <w:p w:rsidR="002623BB" w:rsidRPr="0087622F" w:rsidRDefault="002623BB" w:rsidP="00D80745">
            <w:pPr>
              <w:jc w:val="both"/>
              <w:rPr>
                <w:rFonts w:ascii="Calibri" w:hAnsi="Calibri"/>
                <w:lang w:val="fr-FR"/>
              </w:rPr>
            </w:pPr>
          </w:p>
          <w:p w:rsidR="002623BB" w:rsidRPr="0087622F" w:rsidRDefault="002623BB" w:rsidP="00D80745">
            <w:pPr>
              <w:jc w:val="both"/>
              <w:rPr>
                <w:rFonts w:ascii="Calibri" w:hAnsi="Calibri"/>
                <w:lang w:val="fr-FR"/>
              </w:rPr>
            </w:pPr>
            <w:r w:rsidRPr="0087622F">
              <w:rPr>
                <w:rFonts w:ascii="Calibri" w:hAnsi="Calibri"/>
                <w:lang w:val="fr-FR"/>
              </w:rPr>
              <w:t xml:space="preserve">sauf lorsque : </w:t>
            </w:r>
          </w:p>
          <w:p w:rsidR="002623BB" w:rsidRPr="0087622F" w:rsidRDefault="002623BB" w:rsidP="002623BB">
            <w:pPr>
              <w:pStyle w:val="Paragraphedeliste"/>
              <w:numPr>
                <w:ilvl w:val="0"/>
                <w:numId w:val="10"/>
              </w:numPr>
              <w:jc w:val="both"/>
              <w:rPr>
                <w:rFonts w:ascii="Calibri" w:hAnsi="Calibri"/>
                <w:lang w:val="fr-FR"/>
              </w:rPr>
            </w:pPr>
            <w:r w:rsidRPr="0087622F">
              <w:rPr>
                <w:rFonts w:ascii="Calibri" w:hAnsi="Calibri"/>
                <w:lang w:val="fr-FR"/>
              </w:rPr>
              <w:t>votre médecin décide que votre état de santé, vos examens, votre traitement ou votre surveillance nécessitent une chambre individuelle;</w:t>
            </w:r>
          </w:p>
          <w:p w:rsidR="002623BB" w:rsidRPr="0087622F" w:rsidRDefault="002623BB" w:rsidP="002623BB">
            <w:pPr>
              <w:pStyle w:val="Paragraphedeliste"/>
              <w:numPr>
                <w:ilvl w:val="0"/>
                <w:numId w:val="10"/>
              </w:numPr>
              <w:jc w:val="both"/>
              <w:rPr>
                <w:rFonts w:ascii="Calibri" w:hAnsi="Calibri"/>
                <w:lang w:val="fr-FR"/>
              </w:rPr>
            </w:pPr>
            <w:r w:rsidRPr="0087622F">
              <w:rPr>
                <w:rFonts w:ascii="Calibri" w:hAnsi="Calibri"/>
                <w:lang w:val="fr-FR"/>
              </w:rPr>
              <w:t>vous avez opté pour une chambre commune ou pour une chambre à deux lits, mais aucune n’est disponible;</w:t>
            </w:r>
          </w:p>
          <w:p w:rsidR="002623BB" w:rsidRPr="0087622F" w:rsidRDefault="002623BB" w:rsidP="002623BB">
            <w:pPr>
              <w:pStyle w:val="Paragraphedeliste"/>
              <w:numPr>
                <w:ilvl w:val="0"/>
                <w:numId w:val="10"/>
              </w:numPr>
              <w:jc w:val="both"/>
              <w:rPr>
                <w:rFonts w:ascii="Calibri" w:hAnsi="Calibri"/>
                <w:lang w:val="fr-FR"/>
              </w:rPr>
            </w:pPr>
            <w:r w:rsidRPr="0087622F">
              <w:rPr>
                <w:rFonts w:ascii="Calibri" w:hAnsi="Calibri"/>
                <w:lang w:val="fr-FR"/>
              </w:rPr>
              <w:t>l'admission concerne un enfant accompagné d'un parent.</w:t>
            </w:r>
          </w:p>
        </w:tc>
      </w:tr>
      <w:tr w:rsidR="002623BB" w:rsidRPr="0087622F" w:rsidTr="00D80745">
        <w:tc>
          <w:tcPr>
            <w:tcW w:w="865" w:type="pct"/>
            <w:shd w:val="clear" w:color="auto" w:fill="auto"/>
            <w:vAlign w:val="center"/>
          </w:tcPr>
          <w:p w:rsidR="002623BB" w:rsidRPr="0087622F" w:rsidRDefault="002623BB" w:rsidP="00D80745">
            <w:pPr>
              <w:rPr>
                <w:rFonts w:ascii="Calibri" w:hAnsi="Calibri"/>
                <w:b/>
                <w:u w:val="single"/>
                <w:lang w:val="fr-FR"/>
              </w:rPr>
            </w:pPr>
            <w:r w:rsidRPr="0087622F">
              <w:rPr>
                <w:rFonts w:ascii="Calibri" w:hAnsi="Calibri"/>
                <w:b/>
                <w:u w:val="single"/>
                <w:lang w:val="fr-FR"/>
              </w:rPr>
              <w:t>Supplément d'honoraires</w:t>
            </w:r>
          </w:p>
        </w:tc>
        <w:tc>
          <w:tcPr>
            <w:tcW w:w="1220" w:type="pct"/>
            <w:shd w:val="clear" w:color="auto" w:fill="auto"/>
            <w:vAlign w:val="center"/>
          </w:tcPr>
          <w:p w:rsidR="002623BB" w:rsidRPr="0087622F" w:rsidRDefault="002623BB" w:rsidP="00D80745">
            <w:pPr>
              <w:rPr>
                <w:rFonts w:ascii="Calibri" w:hAnsi="Calibri"/>
                <w:b/>
                <w:u w:val="single"/>
                <w:lang w:val="fr-FR"/>
              </w:rPr>
            </w:pPr>
          </w:p>
          <w:p w:rsidR="002623BB" w:rsidRPr="0087622F" w:rsidRDefault="002623BB" w:rsidP="00D80745">
            <w:pPr>
              <w:rPr>
                <w:rFonts w:ascii="Calibri" w:hAnsi="Calibri"/>
                <w:b/>
                <w:u w:val="single"/>
                <w:lang w:val="fr-FR"/>
              </w:rPr>
            </w:pPr>
          </w:p>
          <w:p w:rsidR="002623BB" w:rsidRPr="0087622F" w:rsidRDefault="002623BB" w:rsidP="00D80745">
            <w:pPr>
              <w:rPr>
                <w:rFonts w:ascii="Calibri" w:hAnsi="Calibri"/>
                <w:b/>
                <w:u w:val="single"/>
                <w:lang w:val="fr-FR"/>
              </w:rPr>
            </w:pPr>
          </w:p>
          <w:p w:rsidR="002623BB" w:rsidRPr="0087622F" w:rsidRDefault="002623BB" w:rsidP="00D80745">
            <w:pPr>
              <w:rPr>
                <w:rFonts w:ascii="Calibri" w:hAnsi="Calibri"/>
                <w:lang w:val="fr-FR"/>
              </w:rPr>
            </w:pPr>
            <w:r w:rsidRPr="0087622F">
              <w:rPr>
                <w:rFonts w:ascii="Calibri" w:hAnsi="Calibri"/>
                <w:b/>
                <w:u w:val="single"/>
                <w:lang w:val="fr-FR"/>
              </w:rPr>
              <w:t>NON</w:t>
            </w:r>
          </w:p>
          <w:p w:rsidR="002623BB" w:rsidRPr="0087622F" w:rsidRDefault="002623BB" w:rsidP="00D80745">
            <w:pPr>
              <w:rPr>
                <w:rFonts w:ascii="Calibri" w:hAnsi="Calibri"/>
                <w:lang w:val="fr-FR"/>
              </w:rPr>
            </w:pPr>
          </w:p>
          <w:p w:rsidR="002623BB" w:rsidRPr="0087622F" w:rsidRDefault="002623BB" w:rsidP="00D80745">
            <w:pPr>
              <w:rPr>
                <w:rFonts w:ascii="Calibri" w:hAnsi="Calibri"/>
                <w:lang w:val="fr-FR"/>
              </w:rPr>
            </w:pPr>
          </w:p>
          <w:p w:rsidR="002623BB" w:rsidRPr="0087622F" w:rsidRDefault="002623BB" w:rsidP="00D80745">
            <w:pPr>
              <w:rPr>
                <w:rFonts w:ascii="Calibri" w:hAnsi="Calibri"/>
                <w:lang w:val="fr-FR"/>
              </w:rPr>
            </w:pPr>
          </w:p>
        </w:tc>
        <w:tc>
          <w:tcPr>
            <w:tcW w:w="2915" w:type="pct"/>
            <w:shd w:val="clear" w:color="auto" w:fill="auto"/>
          </w:tcPr>
          <w:p w:rsidR="002623BB" w:rsidRPr="0087622F" w:rsidRDefault="002623BB" w:rsidP="00D80745">
            <w:pPr>
              <w:jc w:val="both"/>
              <w:rPr>
                <w:rFonts w:ascii="Calibri" w:hAnsi="Calibri"/>
                <w:lang w:val="fr-FR"/>
              </w:rPr>
            </w:pPr>
            <w:r w:rsidRPr="0087622F">
              <w:rPr>
                <w:rFonts w:ascii="Calibri" w:hAnsi="Calibri"/>
                <w:b/>
                <w:u w:val="single"/>
                <w:lang w:val="fr-FR"/>
              </w:rPr>
              <w:t>OUI</w:t>
            </w:r>
            <w:r w:rsidRPr="0087622F">
              <w:rPr>
                <w:rFonts w:ascii="Calibri" w:hAnsi="Calibri"/>
                <w:b/>
                <w:u w:val="single"/>
                <w:lang w:val="fr-FR"/>
              </w:rPr>
              <w:br/>
            </w:r>
            <w:r w:rsidRPr="0087622F">
              <w:rPr>
                <w:rFonts w:ascii="Calibri" w:hAnsi="Calibri"/>
                <w:b/>
                <w:u w:val="single"/>
                <w:lang w:val="fr-FR"/>
              </w:rPr>
              <w:br/>
            </w:r>
            <w:r w:rsidRPr="0087622F">
              <w:rPr>
                <w:rFonts w:ascii="Calibri" w:hAnsi="Calibri"/>
                <w:lang w:val="fr-FR"/>
              </w:rPr>
              <w:t>sauf lorsque :</w:t>
            </w:r>
          </w:p>
          <w:p w:rsidR="002623BB" w:rsidRPr="0087622F" w:rsidRDefault="002623BB" w:rsidP="00D80745">
            <w:pPr>
              <w:jc w:val="both"/>
              <w:rPr>
                <w:rFonts w:ascii="Calibri" w:hAnsi="Calibri"/>
                <w:lang w:val="fr-FR"/>
              </w:rPr>
            </w:pPr>
          </w:p>
          <w:p w:rsidR="002623BB" w:rsidRPr="0087622F" w:rsidRDefault="002623BB" w:rsidP="002623BB">
            <w:pPr>
              <w:pStyle w:val="Paragraphedeliste"/>
              <w:numPr>
                <w:ilvl w:val="0"/>
                <w:numId w:val="10"/>
              </w:numPr>
              <w:jc w:val="both"/>
              <w:rPr>
                <w:rFonts w:ascii="Calibri" w:hAnsi="Calibri"/>
                <w:lang w:val="fr-FR"/>
              </w:rPr>
            </w:pPr>
            <w:r w:rsidRPr="0087622F">
              <w:rPr>
                <w:rFonts w:ascii="Calibri" w:hAnsi="Calibri"/>
                <w:lang w:val="fr-FR"/>
              </w:rPr>
              <w:t>votre médecin décide que votre état de santé, vos examens, votre traitement ou votre surveillance nécessitent une chambre individuelle;</w:t>
            </w:r>
          </w:p>
          <w:p w:rsidR="002623BB" w:rsidRPr="0087622F" w:rsidRDefault="002623BB" w:rsidP="002623BB">
            <w:pPr>
              <w:pStyle w:val="Paragraphedeliste"/>
              <w:numPr>
                <w:ilvl w:val="0"/>
                <w:numId w:val="10"/>
              </w:numPr>
              <w:jc w:val="both"/>
              <w:rPr>
                <w:rFonts w:ascii="Calibri" w:hAnsi="Calibri"/>
                <w:lang w:val="fr-FR"/>
              </w:rPr>
            </w:pPr>
            <w:r w:rsidRPr="0087622F">
              <w:rPr>
                <w:rFonts w:ascii="Calibri" w:hAnsi="Calibri"/>
                <w:lang w:val="fr-FR"/>
              </w:rPr>
              <w:t>vous avez opté pour une chambre commune ou pour une chambre à deux lits, mais aucune n’est disponible.</w:t>
            </w:r>
          </w:p>
        </w:tc>
      </w:tr>
    </w:tbl>
    <w:p w:rsidR="002623BB" w:rsidRPr="00083CC4" w:rsidRDefault="002623BB" w:rsidP="002623BB">
      <w:pPr>
        <w:pStyle w:val="Notedebasdepage"/>
        <w:spacing w:before="80"/>
        <w:rPr>
          <w:rFonts w:ascii="Calibri" w:hAnsi="Calibri"/>
          <w:lang w:val="fr-FR"/>
        </w:rPr>
      </w:pPr>
    </w:p>
    <w:p w:rsidR="002623BB" w:rsidRPr="00083CC4" w:rsidRDefault="002623BB" w:rsidP="002623BB">
      <w:pPr>
        <w:pStyle w:val="Notedebasdepage"/>
        <w:spacing w:line="276" w:lineRule="auto"/>
        <w:rPr>
          <w:rFonts w:ascii="Calibri" w:hAnsi="Calibri"/>
          <w:sz w:val="18"/>
          <w:szCs w:val="18"/>
          <w:lang w:val="fr-FR"/>
        </w:rPr>
      </w:pPr>
    </w:p>
    <w:p w:rsidR="002623BB" w:rsidRPr="00CF19E0" w:rsidRDefault="002623BB" w:rsidP="002623BB">
      <w:pPr>
        <w:pStyle w:val="Notedebasdepag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line="276" w:lineRule="auto"/>
        <w:rPr>
          <w:rFonts w:ascii="Calibri" w:hAnsi="Calibri"/>
          <w:b/>
          <w:sz w:val="24"/>
          <w:szCs w:val="24"/>
          <w:lang w:val="fr-FR"/>
        </w:rPr>
      </w:pPr>
      <w:r w:rsidRPr="00CF19E0">
        <w:rPr>
          <w:rFonts w:ascii="Calibri" w:hAnsi="Calibri"/>
          <w:b/>
          <w:sz w:val="24"/>
          <w:szCs w:val="24"/>
          <w:lang w:val="fr-FR"/>
        </w:rPr>
        <w:t>4.2. Frais relatifs à des services et/ou produits supplémentaires éventuels dont vous faites usage</w:t>
      </w:r>
    </w:p>
    <w:p w:rsidR="002623BB" w:rsidRPr="00083CC4" w:rsidRDefault="002623BB" w:rsidP="002623BB">
      <w:pPr>
        <w:pStyle w:val="Notedebasdepage"/>
        <w:spacing w:line="276" w:lineRule="auto"/>
        <w:rPr>
          <w:rFonts w:ascii="Calibri" w:hAnsi="Calibri"/>
          <w:lang w:val="fr-FR"/>
        </w:rPr>
      </w:pPr>
    </w:p>
    <w:p w:rsidR="002623BB" w:rsidRPr="00083CC4" w:rsidRDefault="002623BB" w:rsidP="002623BB">
      <w:pPr>
        <w:pStyle w:val="Notedebasdepage"/>
        <w:spacing w:line="276" w:lineRule="auto"/>
        <w:rPr>
          <w:rFonts w:ascii="Calibri" w:hAnsi="Calibri"/>
          <w:sz w:val="18"/>
          <w:szCs w:val="18"/>
          <w:lang w:val="fr-FR"/>
        </w:rPr>
      </w:pPr>
      <w:r w:rsidRPr="00083CC4">
        <w:rPr>
          <w:rFonts w:ascii="Calibri" w:hAnsi="Calibri"/>
          <w:lang w:val="fr-FR"/>
        </w:rPr>
        <w:t xml:space="preserve">Pendant votre séjour à l'hôpital, il se peut que vous fassiez appel, pour des raisons médicales et/ou de confort, à divers produits et services (p. ex. coiffeur, blanchisserie, etc.).  </w:t>
      </w: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Quel que soit le type de chambre que vous avez choisi, vous devez payer vous-même l'intégralité de ces coûts.  </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Vous trouverez en annexe à cette notice explicative une liste des prix des produits et services les plus courants. Cette liste peut également être consultée</w:t>
      </w:r>
      <w:r w:rsidRPr="00083CC4">
        <w:rPr>
          <w:rFonts w:ascii="Calibri" w:hAnsi="Calibri"/>
          <w:i/>
          <w:lang w:val="fr-FR"/>
        </w:rPr>
        <w:t xml:space="preserve"> </w:t>
      </w:r>
      <w:r w:rsidRPr="00083CC4">
        <w:rPr>
          <w:rFonts w:ascii="Calibri" w:hAnsi="Calibri"/>
          <w:lang w:val="fr-FR"/>
        </w:rPr>
        <w:t>...</w:t>
      </w:r>
      <w:r w:rsidRPr="00083CC4">
        <w:rPr>
          <w:rFonts w:ascii="Calibri" w:hAnsi="Calibri"/>
          <w:i/>
          <w:lang w:val="fr-FR"/>
        </w:rPr>
        <w:t xml:space="preserve"> (</w:t>
      </w:r>
      <w:r w:rsidRPr="00083CC4">
        <w:rPr>
          <w:rFonts w:ascii="Calibri" w:hAnsi="Calibri"/>
          <w:i/>
          <w:u w:val="single"/>
          <w:lang w:val="fr-FR"/>
        </w:rPr>
        <w:t>indiquer l'endroit exact dans l'hôpital</w:t>
      </w:r>
      <w:r w:rsidRPr="00083CC4">
        <w:rPr>
          <w:rFonts w:ascii="Calibri" w:hAnsi="Calibri"/>
          <w:i/>
          <w:lang w:val="fr-FR"/>
        </w:rPr>
        <w:t>)</w:t>
      </w:r>
      <w:r w:rsidRPr="00083CC4">
        <w:rPr>
          <w:rFonts w:ascii="Calibri" w:hAnsi="Calibri"/>
          <w:lang w:val="fr-FR"/>
        </w:rPr>
        <w:t xml:space="preserve"> ainsi que sur le site internet de l'hôpital. Voici quelques exemples de produits et services fréquemment demandés :</w:t>
      </w: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 confort dans la chambre, par exemple : </w:t>
      </w:r>
      <w:r w:rsidRPr="00083CC4">
        <w:rPr>
          <w:rFonts w:ascii="Calibri" w:hAnsi="Calibri"/>
          <w:i/>
          <w:lang w:val="fr-FR"/>
        </w:rPr>
        <w:t>utilisation d'un</w:t>
      </w:r>
      <w:r w:rsidRPr="00083CC4">
        <w:rPr>
          <w:rFonts w:ascii="Calibri" w:hAnsi="Calibri"/>
          <w:lang w:val="fr-FR"/>
        </w:rPr>
        <w:t xml:space="preserve"> </w:t>
      </w:r>
      <w:r w:rsidRPr="00083CC4">
        <w:rPr>
          <w:rFonts w:ascii="Calibri" w:hAnsi="Calibri"/>
          <w:i/>
          <w:lang w:val="fr-FR"/>
        </w:rPr>
        <w:t xml:space="preserve">téléphone </w:t>
      </w:r>
      <w:r w:rsidRPr="00083CC4">
        <w:rPr>
          <w:rFonts w:ascii="Calibri" w:hAnsi="Calibri"/>
          <w:lang w:val="fr-FR"/>
        </w:rPr>
        <w:t>;</w:t>
      </w:r>
    </w:p>
    <w:p w:rsidR="002623BB" w:rsidRPr="00083CC4" w:rsidRDefault="002623BB" w:rsidP="002623BB">
      <w:pPr>
        <w:spacing w:line="276" w:lineRule="auto"/>
        <w:rPr>
          <w:rFonts w:ascii="Calibri" w:hAnsi="Calibri"/>
          <w:i/>
          <w:lang w:val="fr-FR"/>
        </w:rPr>
      </w:pPr>
      <w:r w:rsidRPr="00083CC4">
        <w:rPr>
          <w:rFonts w:ascii="Calibri" w:hAnsi="Calibri"/>
          <w:lang w:val="fr-FR"/>
        </w:rPr>
        <w:t xml:space="preserve">- nourriture et boissons supplémentaires, par exemple:  </w:t>
      </w:r>
      <w:r w:rsidRPr="00083CC4">
        <w:rPr>
          <w:rFonts w:ascii="Calibri" w:hAnsi="Calibri"/>
          <w:i/>
          <w:lang w:val="fr-FR"/>
        </w:rPr>
        <w:t xml:space="preserve">en-cas, snacks et boissons ; </w:t>
      </w:r>
    </w:p>
    <w:p w:rsidR="002623BB" w:rsidRPr="00083CC4" w:rsidRDefault="002623BB" w:rsidP="002623BB">
      <w:pPr>
        <w:spacing w:line="276" w:lineRule="auto"/>
        <w:jc w:val="both"/>
        <w:rPr>
          <w:rFonts w:ascii="Calibri" w:hAnsi="Calibri"/>
          <w:i/>
          <w:lang w:val="fr-FR"/>
        </w:rPr>
      </w:pPr>
      <w:r w:rsidRPr="00083CC4">
        <w:rPr>
          <w:rFonts w:ascii="Calibri" w:hAnsi="Calibri"/>
          <w:lang w:val="fr-FR"/>
        </w:rPr>
        <w:t>- produits d’hygiène, par exemple : articles</w:t>
      </w:r>
      <w:r w:rsidRPr="00083CC4">
        <w:rPr>
          <w:rFonts w:ascii="Calibri" w:hAnsi="Calibri"/>
          <w:i/>
          <w:lang w:val="fr-FR"/>
        </w:rPr>
        <w:t xml:space="preserve"> de toilette de base (par exemple savon, dentifrice et eau de Cologne…)  et nécessaire de toilette de base (par exemple peigne, brosse à dents, nécessaire </w:t>
      </w:r>
      <w:r w:rsidRPr="00083CC4">
        <w:rPr>
          <w:rFonts w:ascii="Calibri" w:hAnsi="Calibri"/>
          <w:lang w:val="fr-FR"/>
        </w:rPr>
        <w:t xml:space="preserve"> </w:t>
      </w:r>
      <w:r w:rsidRPr="00083CC4">
        <w:rPr>
          <w:rFonts w:ascii="Calibri" w:hAnsi="Calibri"/>
          <w:i/>
          <w:lang w:val="fr-FR"/>
        </w:rPr>
        <w:t xml:space="preserve">de rasage et mouchoirs en papier) </w:t>
      </w:r>
      <w:r w:rsidRPr="00083CC4">
        <w:rPr>
          <w:rFonts w:ascii="Calibri" w:hAnsi="Calibri"/>
          <w:lang w:val="fr-FR"/>
        </w:rPr>
        <w:t>;</w:t>
      </w:r>
    </w:p>
    <w:p w:rsidR="002623BB" w:rsidRPr="00083CC4" w:rsidRDefault="002623BB" w:rsidP="002623BB">
      <w:pPr>
        <w:spacing w:line="276" w:lineRule="auto"/>
        <w:jc w:val="both"/>
        <w:rPr>
          <w:rFonts w:ascii="Calibri" w:hAnsi="Calibri"/>
          <w:lang w:val="fr-FR"/>
        </w:rPr>
      </w:pPr>
      <w:r w:rsidRPr="00083CC4">
        <w:rPr>
          <w:rFonts w:ascii="Calibri" w:hAnsi="Calibri"/>
          <w:lang w:val="fr-FR"/>
        </w:rPr>
        <w:t>- lessive (linge personnel) ;</w:t>
      </w: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dans le cas d'un enfant accompagné: occupation d'une chambre ou d'un lit, repas et boissons;</w:t>
      </w:r>
    </w:p>
    <w:p w:rsidR="002623BB" w:rsidRPr="00083CC4" w:rsidRDefault="002623BB" w:rsidP="002623BB">
      <w:pPr>
        <w:spacing w:line="276" w:lineRule="auto"/>
        <w:jc w:val="both"/>
        <w:rPr>
          <w:rFonts w:ascii="Calibri" w:hAnsi="Calibri"/>
          <w:b/>
          <w:i/>
          <w:lang w:val="fr-FR"/>
        </w:rPr>
      </w:pPr>
      <w:r w:rsidRPr="00083CC4">
        <w:rPr>
          <w:rFonts w:ascii="Calibri" w:hAnsi="Calibri"/>
          <w:b/>
          <w:i/>
          <w:lang w:val="fr-FR"/>
        </w:rPr>
        <w:t>-</w:t>
      </w:r>
      <w:r w:rsidRPr="00083CC4">
        <w:rPr>
          <w:rFonts w:ascii="Calibri" w:hAnsi="Calibri"/>
          <w:lang w:val="fr-FR"/>
        </w:rPr>
        <w:t xml:space="preserve"> autres biens et services divers (par exemple boules Quies et petits accessoires de bureau, manucure, pédicure, coiffeur et blanchisserie) ;</w:t>
      </w: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excursions, séjours de vacances.</w:t>
      </w:r>
    </w:p>
    <w:p w:rsidR="002623BB" w:rsidRPr="00083CC4" w:rsidRDefault="002623BB" w:rsidP="002623BB">
      <w:pPr>
        <w:spacing w:line="276" w:lineRule="auto"/>
        <w:jc w:val="both"/>
        <w:rPr>
          <w:rFonts w:ascii="Calibri" w:hAnsi="Calibri"/>
          <w: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Si certains services et/ou produits supplémentaires n'apparaissent pas sur cette liste, l'hôpital vous informera au préalable du prix des biens et services supplémentaires dont vous souhaitez faire usage. L'hôpital vous fournira également les explications nécessaires sur le contenu des biens et services. Vous pourrez ainsi, sur la base d'une information complète, décider d'utiliser ou non les biens et services supplémentaires.</w:t>
      </w:r>
    </w:p>
    <w:p w:rsidR="002623BB" w:rsidRPr="00083CC4" w:rsidRDefault="002623BB" w:rsidP="002623BB">
      <w:pPr>
        <w:spacing w:line="276" w:lineRule="auto"/>
        <w:jc w:val="both"/>
        <w:rPr>
          <w:rFonts w:ascii="Calibri" w:hAnsi="Calibri"/>
          <w:i/>
          <w:lang w:val="fr-FR"/>
        </w:rPr>
      </w:pPr>
    </w:p>
    <w:p w:rsidR="002623BB" w:rsidRPr="00083CC4" w:rsidRDefault="002623BB" w:rsidP="002623BB">
      <w:pPr>
        <w:pStyle w:val="Notedebasdepage"/>
        <w:numPr>
          <w:ilvl w:val="0"/>
          <w:numId w:val="11"/>
        </w:numPr>
        <w:spacing w:line="276" w:lineRule="auto"/>
        <w:rPr>
          <w:rFonts w:ascii="Calibri" w:hAnsi="Calibri"/>
          <w:b/>
          <w:i/>
          <w:sz w:val="24"/>
          <w:szCs w:val="24"/>
          <w:u w:val="single"/>
          <w:lang w:val="fr-FR"/>
        </w:rPr>
      </w:pPr>
      <w:r w:rsidRPr="00083CC4">
        <w:rPr>
          <w:rFonts w:ascii="Calibri" w:hAnsi="Calibri"/>
          <w:b/>
          <w:i/>
          <w:sz w:val="24"/>
          <w:szCs w:val="24"/>
          <w:u w:val="single"/>
          <w:lang w:val="fr-FR"/>
        </w:rPr>
        <w:t xml:space="preserve">Simulation </w:t>
      </w:r>
    </w:p>
    <w:p w:rsidR="002623BB" w:rsidRPr="00083CC4" w:rsidRDefault="002623BB" w:rsidP="002623BB">
      <w:pPr>
        <w:pStyle w:val="Notedebasdepage"/>
        <w:spacing w:line="276" w:lineRule="auto"/>
        <w:rPr>
          <w:rFonts w:ascii="Calibri" w:hAnsi="Calibri"/>
          <w:i/>
          <w:sz w:val="18"/>
          <w:szCs w:val="18"/>
          <w:lang w:val="fr-FR"/>
        </w:rPr>
      </w:pPr>
    </w:p>
    <w:p w:rsidR="002623BB" w:rsidRPr="00083CC4" w:rsidRDefault="002623BB" w:rsidP="002623BB">
      <w:pPr>
        <w:pStyle w:val="Notedebasdepage"/>
        <w:spacing w:line="276" w:lineRule="auto"/>
        <w:rPr>
          <w:rFonts w:ascii="Calibri" w:hAnsi="Calibri"/>
          <w:i/>
          <w:lang w:val="fr-FR"/>
        </w:rPr>
      </w:pPr>
      <w:r w:rsidRPr="00083CC4">
        <w:rPr>
          <w:rFonts w:ascii="Calibri" w:hAnsi="Calibri"/>
          <w:i/>
          <w:lang w:val="fr-FR"/>
        </w:rPr>
        <w:t xml:space="preserve">Vous trouverez en annexe un premier calcul provisoire pour 1 mois de séjour afin de vous faire une idée du coût de votre hospitalisation. </w:t>
      </w:r>
    </w:p>
    <w:p w:rsidR="002623BB" w:rsidRPr="00083CC4" w:rsidRDefault="002623BB" w:rsidP="002623BB">
      <w:pPr>
        <w:pStyle w:val="Notedebasdepage"/>
        <w:spacing w:line="276" w:lineRule="auto"/>
        <w:rPr>
          <w:rFonts w:ascii="Calibri" w:hAnsi="Calibri"/>
          <w:i/>
          <w:lang w:val="fr-FR"/>
        </w:rPr>
      </w:pPr>
      <w:r w:rsidRPr="00083CC4">
        <w:rPr>
          <w:rFonts w:ascii="Calibri" w:hAnsi="Calibri"/>
          <w:i/>
          <w:lang w:val="fr-FR"/>
        </w:rPr>
        <w:t xml:space="preserve">Ce premier calcul provisoire a été établi sur la base des données relatives à votre situation (voir point 1), en fonction des informations dont nous disposons à ce jour. </w:t>
      </w:r>
    </w:p>
    <w:p w:rsidR="002623BB" w:rsidRPr="00083CC4" w:rsidRDefault="002623BB" w:rsidP="002623BB">
      <w:pPr>
        <w:spacing w:line="276" w:lineRule="auto"/>
        <w:rPr>
          <w:rFonts w:ascii="Calibri" w:hAnsi="Calibri"/>
          <w:lang w:val="fr-FR"/>
        </w:rPr>
      </w:pPr>
    </w:p>
    <w:p w:rsidR="002623BB" w:rsidRPr="00083CC4" w:rsidRDefault="002623BB" w:rsidP="002623BB">
      <w:pPr>
        <w:pStyle w:val="Paragraphedeliste"/>
        <w:numPr>
          <w:ilvl w:val="0"/>
          <w:numId w:val="11"/>
        </w:numPr>
        <w:spacing w:line="276" w:lineRule="auto"/>
        <w:rPr>
          <w:rFonts w:ascii="Calibri" w:hAnsi="Calibri"/>
          <w:b/>
          <w:i/>
          <w:sz w:val="24"/>
          <w:szCs w:val="24"/>
          <w:u w:val="single"/>
          <w:lang w:val="fr-FR"/>
        </w:rPr>
      </w:pPr>
      <w:r w:rsidRPr="00083CC4">
        <w:rPr>
          <w:rFonts w:ascii="Calibri" w:hAnsi="Calibri"/>
          <w:b/>
          <w:sz w:val="24"/>
          <w:szCs w:val="24"/>
          <w:u w:val="single"/>
          <w:lang w:val="fr-FR"/>
        </w:rPr>
        <w:t>Admission d'un enfant accompagné d'un parent</w:t>
      </w:r>
      <w:r w:rsidRPr="00083CC4">
        <w:rPr>
          <w:rFonts w:ascii="Calibri" w:hAnsi="Calibri"/>
          <w:b/>
          <w:i/>
          <w:sz w:val="24"/>
          <w:szCs w:val="24"/>
          <w:u w:val="single"/>
          <w:lang w:val="fr-FR"/>
        </w:rPr>
        <w:t xml:space="preserve"> </w:t>
      </w:r>
    </w:p>
    <w:p w:rsidR="002623BB" w:rsidRPr="00083CC4" w:rsidRDefault="002623BB" w:rsidP="002623BB">
      <w:pPr>
        <w:spacing w:line="276" w:lineRule="auto"/>
        <w:rPr>
          <w:rFonts w:ascii="Calibri" w:hAnsi="Calibri"/>
          <w:i/>
          <w:lang w:val="fr-FR"/>
        </w:rPr>
      </w:pP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xml:space="preserve">En cas d'admission de votre enfant accompagné d’un parent, vous pouvez choisir que votre enfant soit hospitalisé et soigné au tarif officiel, c'est-à-dire sans supplément de chambre et sans supplément d'honoraires. L'admission de votre enfant accompagné d'un parent se fera alors en chambre à deux lits ou en chambre commune. </w:t>
      </w:r>
    </w:p>
    <w:p w:rsidR="002623BB" w:rsidRPr="00083CC4" w:rsidRDefault="002623BB" w:rsidP="002623BB">
      <w:pPr>
        <w:spacing w:line="276" w:lineRule="auto"/>
        <w:jc w:val="both"/>
        <w:rPr>
          <w:rFonts w:ascii="Calibri" w:hAnsi="Calibri"/>
          <w:i/>
          <w:lang w:val="fr-FR"/>
        </w:rPr>
      </w:pPr>
    </w:p>
    <w:p w:rsidR="002623BB" w:rsidRPr="00083CC4" w:rsidRDefault="002623BB" w:rsidP="002623BB">
      <w:pPr>
        <w:spacing w:line="276" w:lineRule="auto"/>
        <w:jc w:val="both"/>
        <w:rPr>
          <w:rFonts w:ascii="Calibri" w:hAnsi="Calibri"/>
          <w:i/>
          <w:lang w:val="fr-FR"/>
        </w:rPr>
      </w:pPr>
      <w:r w:rsidRPr="00083CC4">
        <w:rPr>
          <w:rFonts w:ascii="Calibri" w:hAnsi="Calibri"/>
          <w:i/>
          <w:lang w:val="fr-FR"/>
        </w:rPr>
        <w:t xml:space="preserve">Si, en cas d'hospitalisation de votre enfant accompagné d'un parent, vous optez expressément pour une chambre individuelle et si vous séjournez effectivement en chambre individuelle, l'hôpital ne peut </w:t>
      </w:r>
      <w:r w:rsidRPr="00083CC4">
        <w:rPr>
          <w:rFonts w:ascii="Calibri" w:hAnsi="Calibri"/>
          <w:b/>
          <w:i/>
          <w:lang w:val="fr-FR"/>
        </w:rPr>
        <w:t>pas</w:t>
      </w:r>
      <w:r w:rsidRPr="00083CC4">
        <w:rPr>
          <w:rFonts w:ascii="Calibri" w:hAnsi="Calibri"/>
          <w:i/>
          <w:lang w:val="fr-FR"/>
        </w:rPr>
        <w:t xml:space="preserve"> vous facturer de </w:t>
      </w:r>
      <w:r w:rsidRPr="00083CC4">
        <w:rPr>
          <w:rFonts w:ascii="Calibri" w:hAnsi="Calibri"/>
          <w:b/>
          <w:i/>
          <w:lang w:val="fr-FR"/>
        </w:rPr>
        <w:t>suppléments de chambre</w:t>
      </w:r>
      <w:r w:rsidRPr="00083CC4">
        <w:rPr>
          <w:rFonts w:ascii="Calibri" w:hAnsi="Calibri"/>
          <w:i/>
          <w:lang w:val="fr-FR"/>
        </w:rPr>
        <w:t>.</w:t>
      </w:r>
      <w:r w:rsidRPr="00083CC4">
        <w:rPr>
          <w:rFonts w:ascii="Calibri" w:hAnsi="Calibri"/>
          <w:bCs/>
          <w:i/>
          <w:iCs/>
          <w:lang w:val="fr-FR"/>
        </w:rPr>
        <w:t xml:space="preserve"> </w:t>
      </w:r>
      <w:r w:rsidRPr="00083CC4">
        <w:rPr>
          <w:rFonts w:ascii="Calibri" w:hAnsi="Calibri"/>
          <w:b/>
          <w:bCs/>
          <w:i/>
          <w:iCs/>
          <w:lang w:val="fr-FR"/>
        </w:rPr>
        <w:t>Toutefois</w:t>
      </w:r>
      <w:r w:rsidRPr="00083CC4">
        <w:rPr>
          <w:rFonts w:ascii="Calibri" w:hAnsi="Calibri"/>
          <w:bCs/>
          <w:i/>
          <w:iCs/>
          <w:lang w:val="fr-FR"/>
        </w:rPr>
        <w:t xml:space="preserve">, chaque médecin intervenant dans le traitement peut éventuellement </w:t>
      </w:r>
      <w:r w:rsidRPr="00083CC4">
        <w:rPr>
          <w:rFonts w:ascii="Calibri" w:hAnsi="Calibri"/>
          <w:b/>
          <w:bCs/>
          <w:i/>
          <w:iCs/>
          <w:lang w:val="fr-FR"/>
        </w:rPr>
        <w:t>facturer un supplément d'honoraires</w:t>
      </w:r>
      <w:r w:rsidRPr="00083CC4">
        <w:rPr>
          <w:rFonts w:ascii="Calibri" w:hAnsi="Calibri"/>
          <w:bCs/>
          <w:i/>
          <w:iCs/>
          <w:lang w:val="fr-FR"/>
        </w:rPr>
        <w:t>.</w:t>
      </w:r>
    </w:p>
    <w:p w:rsidR="002623BB" w:rsidRPr="00083CC4" w:rsidRDefault="002623BB" w:rsidP="002623BB">
      <w:pPr>
        <w:pStyle w:val="Notedebasdepage"/>
        <w:spacing w:before="80" w:line="276" w:lineRule="auto"/>
        <w:rPr>
          <w:rFonts w:ascii="Calibri" w:hAnsi="Calibri"/>
          <w:b/>
          <w:sz w:val="24"/>
          <w:szCs w:val="24"/>
          <w:u w:val="single"/>
          <w:lang w:val="fr-FR"/>
        </w:rPr>
      </w:pPr>
    </w:p>
    <w:p w:rsidR="002623BB" w:rsidRPr="00083CC4" w:rsidRDefault="002623BB" w:rsidP="002623BB">
      <w:pPr>
        <w:pStyle w:val="Notedebasdepage"/>
        <w:numPr>
          <w:ilvl w:val="0"/>
          <w:numId w:val="11"/>
        </w:numPr>
        <w:spacing w:before="80" w:line="276" w:lineRule="auto"/>
        <w:rPr>
          <w:rFonts w:ascii="Calibri" w:hAnsi="Calibri"/>
          <w:b/>
          <w:sz w:val="24"/>
          <w:szCs w:val="24"/>
          <w:u w:val="single"/>
          <w:lang w:val="fr-FR"/>
        </w:rPr>
      </w:pPr>
      <w:r w:rsidRPr="00083CC4">
        <w:rPr>
          <w:rFonts w:ascii="Calibri" w:hAnsi="Calibri"/>
          <w:b/>
          <w:sz w:val="24"/>
          <w:szCs w:val="24"/>
          <w:u w:val="single"/>
          <w:lang w:val="fr-FR"/>
        </w:rPr>
        <w:t>Facturation</w:t>
      </w:r>
    </w:p>
    <w:p w:rsidR="002623BB" w:rsidRPr="00083CC4" w:rsidRDefault="002623BB" w:rsidP="002623BB">
      <w:pPr>
        <w:autoSpaceDE w:val="0"/>
        <w:autoSpaceDN w:val="0"/>
        <w:adjustRightInd w:val="0"/>
        <w:spacing w:line="276" w:lineRule="auto"/>
        <w:rPr>
          <w:rFonts w:ascii="Calibri" w:hAnsi="Calibri" w:cs="LucidaSans"/>
          <w:lang w:val="fr-FR" w:eastAsia="nl-BE"/>
        </w:rPr>
      </w:pPr>
    </w:p>
    <w:p w:rsidR="002623BB" w:rsidRPr="00083CC4" w:rsidRDefault="002623BB" w:rsidP="002623BB">
      <w:pPr>
        <w:autoSpaceDE w:val="0"/>
        <w:autoSpaceDN w:val="0"/>
        <w:adjustRightInd w:val="0"/>
        <w:spacing w:line="276" w:lineRule="auto"/>
        <w:rPr>
          <w:rFonts w:ascii="Calibri" w:hAnsi="Calibri" w:cs="LucidaSans"/>
          <w:lang w:val="fr-FR" w:eastAsia="nl-BE"/>
        </w:rPr>
      </w:pPr>
      <w:r w:rsidRPr="00083CC4">
        <w:rPr>
          <w:rFonts w:ascii="Calibri" w:hAnsi="Calibri" w:cs="LucidaSans"/>
          <w:lang w:val="fr-FR" w:eastAsia="nl-BE"/>
        </w:rPr>
        <w:t>Les éléments que vous devez payer vous-même font l'objet d'une facture. Tant le contenu que la forme de cette facture sont définis par les autorités.</w:t>
      </w:r>
    </w:p>
    <w:p w:rsidR="002623BB" w:rsidRPr="00083CC4" w:rsidRDefault="002623BB" w:rsidP="002623BB">
      <w:pPr>
        <w:pStyle w:val="Notedebasdepage"/>
        <w:spacing w:before="80" w:line="276" w:lineRule="auto"/>
        <w:rPr>
          <w:rFonts w:ascii="Calibri" w:hAnsi="Calibri"/>
          <w:sz w:val="18"/>
          <w:szCs w:val="18"/>
          <w:lang w:val="fr-FR"/>
        </w:rPr>
      </w:pPr>
    </w:p>
    <w:p w:rsidR="002623BB" w:rsidRPr="00083CC4" w:rsidRDefault="002623BB" w:rsidP="002623BB">
      <w:pPr>
        <w:pBdr>
          <w:top w:val="single" w:sz="4" w:space="1" w:color="auto"/>
          <w:left w:val="single" w:sz="4" w:space="4" w:color="auto"/>
          <w:bottom w:val="single" w:sz="4" w:space="1" w:color="auto"/>
          <w:right w:val="single" w:sz="4" w:space="4" w:color="auto"/>
        </w:pBdr>
        <w:spacing w:line="276" w:lineRule="auto"/>
        <w:rPr>
          <w:rFonts w:ascii="Calibri" w:hAnsi="Calibri"/>
          <w:b/>
          <w:lang w:val="fr-FR"/>
        </w:rPr>
      </w:pPr>
      <w:r w:rsidRPr="00083CC4">
        <w:rPr>
          <w:rFonts w:ascii="Calibri" w:hAnsi="Calibri"/>
          <w:b/>
          <w:bCs/>
          <w:lang w:val="fr-FR"/>
        </w:rPr>
        <w:t>Tous les coûts et suppléments de chambre et d'honoraires sont facturés par l'hôpital. Nos médecins et autres intervenants ne vous demanderont jamais de les payer directement.</w:t>
      </w:r>
      <w:r w:rsidRPr="00083CC4">
        <w:rPr>
          <w:rFonts w:ascii="Calibri" w:hAnsi="Calibri"/>
          <w:b/>
          <w:lang w:val="fr-FR"/>
        </w:rPr>
        <w:t xml:space="preserve"> Payez donc uniquement la facture envoyée par l'hôpital.</w:t>
      </w:r>
    </w:p>
    <w:p w:rsidR="002623BB" w:rsidRPr="00083CC4" w:rsidRDefault="002623BB" w:rsidP="002623BB">
      <w:pPr>
        <w:pStyle w:val="Notedebasdepage"/>
        <w:spacing w:before="80" w:line="276" w:lineRule="auto"/>
        <w:rPr>
          <w:rFonts w:ascii="Calibri" w:hAnsi="Calibri"/>
          <w:b/>
          <w:sz w:val="24"/>
          <w:szCs w:val="24"/>
          <w:u w:val="single"/>
          <w:lang w:val="fr-FR"/>
        </w:rPr>
      </w:pPr>
    </w:p>
    <w:p w:rsidR="002623BB" w:rsidRPr="00083CC4" w:rsidRDefault="002623BB" w:rsidP="002623BB">
      <w:pPr>
        <w:pStyle w:val="Notedebasdepage"/>
        <w:spacing w:before="80" w:line="276" w:lineRule="auto"/>
        <w:rPr>
          <w:rFonts w:ascii="Calibri" w:hAnsi="Calibri"/>
          <w:i/>
          <w:u w:val="single"/>
          <w:lang w:val="fr-FR"/>
        </w:rPr>
      </w:pPr>
      <w:r w:rsidRPr="00083CC4">
        <w:rPr>
          <w:rFonts w:ascii="Calibri" w:hAnsi="Calibri"/>
          <w:lang w:val="fr-FR"/>
        </w:rPr>
        <w:t xml:space="preserve">Si vous avez des questions en rapport avec votre facture, prenez alors contact avec </w:t>
      </w:r>
      <w:r w:rsidRPr="00083CC4">
        <w:rPr>
          <w:rFonts w:ascii="Calibri" w:hAnsi="Calibri"/>
          <w:u w:val="single"/>
          <w:lang w:val="fr-FR"/>
        </w:rPr>
        <w:t>(</w:t>
      </w:r>
      <w:r w:rsidRPr="00083CC4">
        <w:rPr>
          <w:rFonts w:ascii="Calibri" w:hAnsi="Calibri"/>
          <w:i/>
          <w:u w:val="single"/>
          <w:lang w:val="fr-FR"/>
        </w:rPr>
        <w:t>tél. xx, adresse e-mail, nom de la personne de contact ou service).</w:t>
      </w:r>
    </w:p>
    <w:p w:rsidR="002623BB" w:rsidRPr="00083CC4" w:rsidRDefault="002623BB" w:rsidP="002623BB">
      <w:pPr>
        <w:pStyle w:val="Notedebasdepage"/>
        <w:tabs>
          <w:tab w:val="left" w:pos="2835"/>
        </w:tabs>
        <w:spacing w:before="80" w:line="276" w:lineRule="auto"/>
        <w:rPr>
          <w:rFonts w:ascii="Calibri" w:hAnsi="Calibri"/>
          <w:lang w:val="fr-FR"/>
        </w:rPr>
      </w:pPr>
      <w:r w:rsidRPr="00083CC4">
        <w:rPr>
          <w:rFonts w:ascii="Calibri" w:hAnsi="Calibri"/>
          <w:lang w:val="fr-FR"/>
        </w:rPr>
        <w:t>Vous pouvez également vous adresser à votre mutualité.</w:t>
      </w:r>
    </w:p>
    <w:p w:rsidR="002623BB" w:rsidRPr="00083CC4" w:rsidRDefault="002623BB" w:rsidP="002623BB">
      <w:pPr>
        <w:spacing w:line="276" w:lineRule="auto"/>
        <w:rPr>
          <w:rFonts w:ascii="Calibri" w:hAnsi="Calibri"/>
          <w:i/>
          <w:lang w:val="fr-FR"/>
        </w:rPr>
      </w:pPr>
    </w:p>
    <w:p w:rsidR="002623BB" w:rsidRPr="00083CC4" w:rsidRDefault="002623BB" w:rsidP="002623BB">
      <w:pPr>
        <w:pStyle w:val="Paragraphedeliste"/>
        <w:numPr>
          <w:ilvl w:val="0"/>
          <w:numId w:val="11"/>
        </w:numPr>
        <w:spacing w:line="276" w:lineRule="auto"/>
        <w:rPr>
          <w:rFonts w:ascii="Calibri" w:hAnsi="Calibri"/>
          <w:b/>
          <w:sz w:val="24"/>
          <w:szCs w:val="24"/>
          <w:u w:val="single"/>
          <w:lang w:val="fr-FR"/>
        </w:rPr>
      </w:pPr>
      <w:r w:rsidRPr="00083CC4">
        <w:rPr>
          <w:rFonts w:ascii="Calibri" w:hAnsi="Calibri"/>
          <w:b/>
          <w:sz w:val="24"/>
          <w:szCs w:val="24"/>
          <w:u w:val="single"/>
          <w:lang w:val="fr-FR"/>
        </w:rPr>
        <w:t>Droits du patient</w:t>
      </w:r>
    </w:p>
    <w:p w:rsidR="002623BB" w:rsidRPr="00083CC4" w:rsidRDefault="002623BB" w:rsidP="002623BB">
      <w:pPr>
        <w:spacing w:line="276" w:lineRule="auto"/>
        <w:jc w:val="both"/>
        <w:rPr>
          <w:rFonts w:ascii="Calibri" w:hAnsi="Calibri"/>
          <w:lang w:val="fr-FR"/>
        </w:rPr>
      </w:pPr>
    </w:p>
    <w:p w:rsidR="002623BB" w:rsidRPr="00083CC4" w:rsidRDefault="002623BB" w:rsidP="002623BB">
      <w:pPr>
        <w:spacing w:line="276" w:lineRule="auto"/>
        <w:jc w:val="both"/>
        <w:rPr>
          <w:rFonts w:ascii="Calibri" w:hAnsi="Calibri"/>
          <w:lang w:val="fr-FR"/>
        </w:rPr>
      </w:pPr>
      <w:r w:rsidRPr="00083CC4">
        <w:rPr>
          <w:rFonts w:ascii="Calibri" w:hAnsi="Calibri"/>
          <w:lang w:val="fr-FR"/>
        </w:rPr>
        <w:t xml:space="preserve">Dans le cadre de la "loi relative aux droits du patient", chaque praticien professionnel est tenu d'informer clairement le patient sur le traitement visé. Cette information concerne également les conséquences financières du traitement.  </w:t>
      </w:r>
    </w:p>
    <w:p w:rsidR="002623BB" w:rsidRPr="00083CC4" w:rsidRDefault="002623BB" w:rsidP="002623BB">
      <w:pPr>
        <w:spacing w:line="276" w:lineRule="auto"/>
        <w:rPr>
          <w:rFonts w:ascii="Calibri" w:hAnsi="Calibri"/>
          <w:u w:val="single"/>
          <w:lang w:val="fr-FR"/>
        </w:rPr>
      </w:pPr>
      <w:r w:rsidRPr="00083CC4">
        <w:rPr>
          <w:rFonts w:ascii="Calibri" w:hAnsi="Calibri"/>
          <w:lang w:val="fr-FR"/>
        </w:rPr>
        <w:t xml:space="preserve">Vous pouvez obtenir des précisions sur les droits du patient auprès du médiateur de notre hôpital: </w:t>
      </w:r>
      <w:r w:rsidRPr="00083CC4">
        <w:rPr>
          <w:rFonts w:ascii="Calibri" w:hAnsi="Calibri"/>
          <w:i/>
          <w:u w:val="single"/>
          <w:lang w:val="fr-FR"/>
        </w:rPr>
        <w:t xml:space="preserve">nom, tél., adresse e-mail, heures et lieu de consultation. </w:t>
      </w:r>
      <w:r w:rsidRPr="00083CC4">
        <w:rPr>
          <w:rFonts w:ascii="Calibri" w:hAnsi="Calibri"/>
          <w:u w:val="single"/>
          <w:lang w:val="fr-FR"/>
        </w:rPr>
        <w:t xml:space="preserve"> </w:t>
      </w:r>
    </w:p>
    <w:p w:rsidR="002623BB" w:rsidRPr="00083CC4" w:rsidRDefault="002623BB" w:rsidP="002623BB">
      <w:pPr>
        <w:rPr>
          <w:rFonts w:ascii="Calibri" w:hAnsi="Calibri"/>
          <w:lang w:val="fr-FR"/>
        </w:rPr>
      </w:pPr>
      <w:r w:rsidRPr="00083CC4">
        <w:rPr>
          <w:rFonts w:ascii="Calibri" w:hAnsi="Calibri"/>
          <w:lang w:val="fr-FR"/>
        </w:rPr>
        <w:br w:type="page"/>
      </w:r>
    </w:p>
    <w:p w:rsidR="002623BB" w:rsidRPr="00083CC4" w:rsidRDefault="002623BB" w:rsidP="002623BB">
      <w:pPr>
        <w:spacing w:line="276" w:lineRule="auto"/>
        <w:rPr>
          <w:rFonts w:ascii="Calibri" w:hAnsi="Calibri"/>
          <w:lang w:val="fr-FR"/>
        </w:rPr>
      </w:pPr>
    </w:p>
    <w:p w:rsidR="002623BB" w:rsidRPr="00083CC4" w:rsidRDefault="002623BB" w:rsidP="002623BB">
      <w:pPr>
        <w:pStyle w:val="Paragraphedeliste"/>
        <w:numPr>
          <w:ilvl w:val="0"/>
          <w:numId w:val="11"/>
        </w:numPr>
        <w:spacing w:line="276" w:lineRule="auto"/>
        <w:rPr>
          <w:rFonts w:ascii="Calibri" w:hAnsi="Calibri"/>
          <w:b/>
          <w:sz w:val="24"/>
          <w:szCs w:val="24"/>
          <w:u w:val="single"/>
          <w:lang w:val="fr-FR"/>
        </w:rPr>
      </w:pPr>
      <w:r w:rsidRPr="00083CC4">
        <w:rPr>
          <w:rFonts w:ascii="Calibri" w:hAnsi="Calibri"/>
          <w:b/>
          <w:sz w:val="24"/>
          <w:szCs w:val="24"/>
          <w:u w:val="single"/>
          <w:lang w:val="fr-FR"/>
        </w:rPr>
        <w:t>Divers</w:t>
      </w:r>
    </w:p>
    <w:p w:rsidR="002623BB" w:rsidRPr="00083CC4" w:rsidRDefault="002623BB" w:rsidP="002623BB">
      <w:pPr>
        <w:spacing w:line="276" w:lineRule="auto"/>
        <w:rPr>
          <w:rFonts w:ascii="Calibri" w:hAnsi="Calibri"/>
          <w:lang w:val="fr-FR"/>
        </w:rPr>
      </w:pPr>
    </w:p>
    <w:p w:rsidR="002623BB" w:rsidRPr="00083CC4" w:rsidRDefault="002623BB" w:rsidP="002623BB">
      <w:pPr>
        <w:spacing w:line="276" w:lineRule="auto"/>
        <w:rPr>
          <w:rFonts w:ascii="Calibri" w:hAnsi="Calibri"/>
          <w:lang w:val="fr-FR"/>
        </w:rPr>
      </w:pPr>
      <w:r w:rsidRPr="00083CC4">
        <w:rPr>
          <w:rFonts w:ascii="Calibri" w:hAnsi="Calibri"/>
          <w:lang w:val="fr-FR"/>
        </w:rPr>
        <w:t xml:space="preserve">Tous les montants mentionnés dans ce document peuvent faire l'objet d'une indexation et, par conséquent, être modifiés durant la période d'hospitalisation. Nous vous rappelons que ces montants s'appliquent aux patients qui sont en règle avec leur assurance obligatoire contre la maladie (voir ci-dessus). </w:t>
      </w:r>
    </w:p>
    <w:p w:rsidR="002623BB" w:rsidRPr="00083CC4" w:rsidRDefault="002623BB" w:rsidP="002623BB">
      <w:pPr>
        <w:spacing w:line="276" w:lineRule="auto"/>
        <w:rPr>
          <w:rFonts w:ascii="Calibri" w:hAnsi="Calibri"/>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b/>
          <w:lang w:val="fr-FR"/>
        </w:rPr>
      </w:pPr>
      <w:r w:rsidRPr="00083CC4">
        <w:rPr>
          <w:rFonts w:ascii="Calibri" w:hAnsi="Calibri"/>
          <w:b/>
          <w:lang w:val="fr-FR"/>
        </w:rPr>
        <w:t>Vous avez encore des questions concernant les coûts de votre traitement médical ou de votre séjour à l’hôpital?</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i/>
          <w:u w:val="single"/>
          <w:lang w:val="fr-FR"/>
        </w:rPr>
      </w:pPr>
      <w:r w:rsidRPr="00083CC4">
        <w:rPr>
          <w:rFonts w:ascii="Calibri" w:hAnsi="Calibri"/>
          <w:lang w:val="fr-FR"/>
        </w:rPr>
        <w:t xml:space="preserve">→ Veuillez contacter </w:t>
      </w:r>
      <w:r w:rsidRPr="00083CC4">
        <w:rPr>
          <w:rFonts w:ascii="Calibri" w:hAnsi="Calibri"/>
          <w:u w:val="single"/>
          <w:lang w:val="fr-FR"/>
        </w:rPr>
        <w:t>(</w:t>
      </w:r>
      <w:r w:rsidRPr="00083CC4">
        <w:rPr>
          <w:rFonts w:ascii="Calibri" w:hAnsi="Calibri"/>
          <w:i/>
          <w:u w:val="single"/>
          <w:lang w:val="fr-FR"/>
        </w:rPr>
        <w:t>nom de la personne de contact/du service, tél. xx, e-mail xx)</w:t>
      </w:r>
      <w:r w:rsidRPr="00083CC4">
        <w:rPr>
          <w:rFonts w:ascii="Calibri" w:hAnsi="Calibri"/>
          <w:u w:val="single"/>
          <w:lang w:val="fr-FR"/>
        </w:rPr>
        <w:t>.</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Vous pouvez aussi vous adresser à votre mutualité.</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 xml:space="preserve">→ Au besoin, le service social </w:t>
      </w:r>
      <w:r w:rsidRPr="00083CC4">
        <w:rPr>
          <w:rFonts w:ascii="Calibri" w:hAnsi="Calibri"/>
          <w:i/>
          <w:lang w:val="fr-FR"/>
        </w:rPr>
        <w:t>(</w:t>
      </w:r>
      <w:r w:rsidRPr="00083CC4">
        <w:rPr>
          <w:rFonts w:ascii="Calibri" w:hAnsi="Calibri"/>
          <w:i/>
          <w:u w:val="single"/>
          <w:lang w:val="fr-FR"/>
        </w:rPr>
        <w:t>coordonnées</w:t>
      </w:r>
      <w:r w:rsidRPr="00083CC4">
        <w:rPr>
          <w:rFonts w:ascii="Calibri" w:hAnsi="Calibri"/>
          <w:i/>
          <w:lang w:val="fr-FR"/>
        </w:rPr>
        <w:t>)</w:t>
      </w:r>
      <w:r w:rsidRPr="00083CC4">
        <w:rPr>
          <w:rFonts w:ascii="Calibri" w:hAnsi="Calibri"/>
          <w:lang w:val="fr-FR"/>
        </w:rPr>
        <w:t xml:space="preserve"> se tient également à votre disposition.</w:t>
      </w: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p>
    <w:p w:rsidR="002623BB" w:rsidRPr="00083CC4" w:rsidRDefault="002623BB" w:rsidP="002623BB">
      <w:pPr>
        <w:pStyle w:val="Paragraphedeliste"/>
        <w:pBdr>
          <w:top w:val="single" w:sz="4" w:space="0" w:color="auto"/>
          <w:left w:val="single" w:sz="4" w:space="4" w:color="auto"/>
          <w:bottom w:val="single" w:sz="4" w:space="1" w:color="auto"/>
          <w:right w:val="single" w:sz="4" w:space="4" w:color="auto"/>
        </w:pBdr>
        <w:spacing w:line="276" w:lineRule="auto"/>
        <w:ind w:left="0"/>
        <w:jc w:val="both"/>
        <w:rPr>
          <w:rFonts w:ascii="Calibri" w:hAnsi="Calibri"/>
          <w:lang w:val="fr-FR"/>
        </w:rPr>
      </w:pPr>
      <w:r w:rsidRPr="00083CC4">
        <w:rPr>
          <w:rFonts w:ascii="Calibri" w:hAnsi="Calibri"/>
          <w:lang w:val="fr-FR"/>
        </w:rPr>
        <w:t>Vous trouverez de plus amples informations sur les coûts liés à votre séjour et à votre traitement sur notre site internet www.urlhôpital.be.</w:t>
      </w:r>
    </w:p>
    <w:p w:rsidR="00675387" w:rsidRPr="002623BB" w:rsidRDefault="00675387">
      <w:pPr>
        <w:rPr>
          <w:lang w:val="fr-FR"/>
        </w:rPr>
      </w:pPr>
    </w:p>
    <w:sectPr w:rsidR="00675387" w:rsidRPr="00262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852"/>
    <w:multiLevelType w:val="hybridMultilevel"/>
    <w:tmpl w:val="C24EC5A2"/>
    <w:lvl w:ilvl="0" w:tplc="0C090005">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8F50BB0"/>
    <w:multiLevelType w:val="multilevel"/>
    <w:tmpl w:val="003A30E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7788" w:hanging="108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2">
    <w:nsid w:val="2D4A234D"/>
    <w:multiLevelType w:val="hybridMultilevel"/>
    <w:tmpl w:val="9FF066A2"/>
    <w:lvl w:ilvl="0" w:tplc="EDC8C218">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38037EBC"/>
    <w:multiLevelType w:val="hybridMultilevel"/>
    <w:tmpl w:val="107268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46154D"/>
    <w:multiLevelType w:val="hybridMultilevel"/>
    <w:tmpl w:val="993865E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5">
    <w:nsid w:val="410E7FAB"/>
    <w:multiLevelType w:val="hybridMultilevel"/>
    <w:tmpl w:val="20641044"/>
    <w:lvl w:ilvl="0" w:tplc="E68876E8">
      <w:start w:val="1"/>
      <w:numFmt w:val="bullet"/>
      <w:lvlText w:val="-"/>
      <w:lvlJc w:val="left"/>
      <w:pPr>
        <w:ind w:left="918" w:hanging="360"/>
      </w:pPr>
      <w:rPr>
        <w:rFonts w:ascii="Trebuchet MS" w:eastAsia="Times New Roman" w:hAnsi="Trebuchet MS" w:cs="Times New Roman" w:hint="default"/>
      </w:rPr>
    </w:lvl>
    <w:lvl w:ilvl="1" w:tplc="08130019">
      <w:start w:val="1"/>
      <w:numFmt w:val="lowerLetter"/>
      <w:lvlText w:val="%2."/>
      <w:lvlJc w:val="left"/>
      <w:pPr>
        <w:ind w:left="1551" w:hanging="360"/>
      </w:pPr>
    </w:lvl>
    <w:lvl w:ilvl="2" w:tplc="0813001B" w:tentative="1">
      <w:start w:val="1"/>
      <w:numFmt w:val="lowerRoman"/>
      <w:lvlText w:val="%3."/>
      <w:lvlJc w:val="right"/>
      <w:pPr>
        <w:ind w:left="2358" w:hanging="180"/>
      </w:pPr>
    </w:lvl>
    <w:lvl w:ilvl="3" w:tplc="0813000F" w:tentative="1">
      <w:start w:val="1"/>
      <w:numFmt w:val="decimal"/>
      <w:lvlText w:val="%4."/>
      <w:lvlJc w:val="left"/>
      <w:pPr>
        <w:ind w:left="3078" w:hanging="360"/>
      </w:pPr>
    </w:lvl>
    <w:lvl w:ilvl="4" w:tplc="08130019" w:tentative="1">
      <w:start w:val="1"/>
      <w:numFmt w:val="lowerLetter"/>
      <w:lvlText w:val="%5."/>
      <w:lvlJc w:val="left"/>
      <w:pPr>
        <w:ind w:left="3798" w:hanging="360"/>
      </w:pPr>
    </w:lvl>
    <w:lvl w:ilvl="5" w:tplc="0813001B" w:tentative="1">
      <w:start w:val="1"/>
      <w:numFmt w:val="lowerRoman"/>
      <w:lvlText w:val="%6."/>
      <w:lvlJc w:val="right"/>
      <w:pPr>
        <w:ind w:left="4518" w:hanging="180"/>
      </w:pPr>
    </w:lvl>
    <w:lvl w:ilvl="6" w:tplc="0813000F" w:tentative="1">
      <w:start w:val="1"/>
      <w:numFmt w:val="decimal"/>
      <w:lvlText w:val="%7."/>
      <w:lvlJc w:val="left"/>
      <w:pPr>
        <w:ind w:left="5238" w:hanging="360"/>
      </w:pPr>
    </w:lvl>
    <w:lvl w:ilvl="7" w:tplc="08130019" w:tentative="1">
      <w:start w:val="1"/>
      <w:numFmt w:val="lowerLetter"/>
      <w:lvlText w:val="%8."/>
      <w:lvlJc w:val="left"/>
      <w:pPr>
        <w:ind w:left="5958" w:hanging="360"/>
      </w:pPr>
    </w:lvl>
    <w:lvl w:ilvl="8" w:tplc="0813001B" w:tentative="1">
      <w:start w:val="1"/>
      <w:numFmt w:val="lowerRoman"/>
      <w:lvlText w:val="%9."/>
      <w:lvlJc w:val="right"/>
      <w:pPr>
        <w:ind w:left="6678" w:hanging="180"/>
      </w:pPr>
    </w:lvl>
  </w:abstractNum>
  <w:abstractNum w:abstractNumId="6">
    <w:nsid w:val="4B71749D"/>
    <w:multiLevelType w:val="multilevel"/>
    <w:tmpl w:val="0772E7FE"/>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4D1F5ED7"/>
    <w:multiLevelType w:val="hybridMultilevel"/>
    <w:tmpl w:val="0504DC80"/>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02574AF"/>
    <w:multiLevelType w:val="hybridMultilevel"/>
    <w:tmpl w:val="76AC2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77775A38"/>
    <w:multiLevelType w:val="hybridMultilevel"/>
    <w:tmpl w:val="952E8DEA"/>
    <w:lvl w:ilvl="0" w:tplc="E68876E8">
      <w:start w:val="1"/>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353"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AF55C89"/>
    <w:multiLevelType w:val="hybridMultilevel"/>
    <w:tmpl w:val="896ED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5"/>
  </w:num>
  <w:num w:numId="6">
    <w:abstractNumId w:val="7"/>
  </w:num>
  <w:num w:numId="7">
    <w:abstractNumId w:val="3"/>
  </w:num>
  <w:num w:numId="8">
    <w:abstractNumId w:val="10"/>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BB"/>
    <w:rsid w:val="00001542"/>
    <w:rsid w:val="00001E03"/>
    <w:rsid w:val="000038D2"/>
    <w:rsid w:val="00007D2F"/>
    <w:rsid w:val="00012E49"/>
    <w:rsid w:val="00013EA6"/>
    <w:rsid w:val="00017375"/>
    <w:rsid w:val="00017B83"/>
    <w:rsid w:val="00020625"/>
    <w:rsid w:val="00021329"/>
    <w:rsid w:val="00021F08"/>
    <w:rsid w:val="00024CDC"/>
    <w:rsid w:val="000261A2"/>
    <w:rsid w:val="0002798E"/>
    <w:rsid w:val="00030AC2"/>
    <w:rsid w:val="000315A3"/>
    <w:rsid w:val="00031C5F"/>
    <w:rsid w:val="00036FB9"/>
    <w:rsid w:val="00045FC9"/>
    <w:rsid w:val="000504AE"/>
    <w:rsid w:val="000513BA"/>
    <w:rsid w:val="00055248"/>
    <w:rsid w:val="00065DAD"/>
    <w:rsid w:val="00066126"/>
    <w:rsid w:val="00073EF1"/>
    <w:rsid w:val="00090F47"/>
    <w:rsid w:val="000913DC"/>
    <w:rsid w:val="00091C1C"/>
    <w:rsid w:val="00092594"/>
    <w:rsid w:val="00092BFA"/>
    <w:rsid w:val="00093A18"/>
    <w:rsid w:val="00094A92"/>
    <w:rsid w:val="000A013B"/>
    <w:rsid w:val="000A68E6"/>
    <w:rsid w:val="000B5B4A"/>
    <w:rsid w:val="000B5EE4"/>
    <w:rsid w:val="000B6668"/>
    <w:rsid w:val="000B6BA8"/>
    <w:rsid w:val="000B6FE1"/>
    <w:rsid w:val="000C1EB4"/>
    <w:rsid w:val="000C1F12"/>
    <w:rsid w:val="000C6F2A"/>
    <w:rsid w:val="000C79B3"/>
    <w:rsid w:val="000D0DEF"/>
    <w:rsid w:val="000D4B71"/>
    <w:rsid w:val="000E10C7"/>
    <w:rsid w:val="000E5AFD"/>
    <w:rsid w:val="000F0131"/>
    <w:rsid w:val="000F0CA5"/>
    <w:rsid w:val="000F547B"/>
    <w:rsid w:val="000F5AF0"/>
    <w:rsid w:val="000F79A7"/>
    <w:rsid w:val="0010242D"/>
    <w:rsid w:val="00103E1B"/>
    <w:rsid w:val="00103FC6"/>
    <w:rsid w:val="00104512"/>
    <w:rsid w:val="001105F8"/>
    <w:rsid w:val="0011097D"/>
    <w:rsid w:val="00111AB7"/>
    <w:rsid w:val="00113EC7"/>
    <w:rsid w:val="00123CD5"/>
    <w:rsid w:val="0013086F"/>
    <w:rsid w:val="00131741"/>
    <w:rsid w:val="00131C0C"/>
    <w:rsid w:val="00135DBF"/>
    <w:rsid w:val="00136515"/>
    <w:rsid w:val="0014104C"/>
    <w:rsid w:val="00141237"/>
    <w:rsid w:val="00145D69"/>
    <w:rsid w:val="0014724F"/>
    <w:rsid w:val="00154030"/>
    <w:rsid w:val="00155D8C"/>
    <w:rsid w:val="00156AF3"/>
    <w:rsid w:val="00161AE6"/>
    <w:rsid w:val="00162200"/>
    <w:rsid w:val="00162A2D"/>
    <w:rsid w:val="00163204"/>
    <w:rsid w:val="00164AF7"/>
    <w:rsid w:val="00165D89"/>
    <w:rsid w:val="00170373"/>
    <w:rsid w:val="00175AAE"/>
    <w:rsid w:val="001761EC"/>
    <w:rsid w:val="00176CE7"/>
    <w:rsid w:val="00181663"/>
    <w:rsid w:val="001819E3"/>
    <w:rsid w:val="00182342"/>
    <w:rsid w:val="00187327"/>
    <w:rsid w:val="00192BEC"/>
    <w:rsid w:val="0019318F"/>
    <w:rsid w:val="0019398A"/>
    <w:rsid w:val="00197743"/>
    <w:rsid w:val="0019776E"/>
    <w:rsid w:val="001A00BD"/>
    <w:rsid w:val="001A3E9E"/>
    <w:rsid w:val="001A444C"/>
    <w:rsid w:val="001B0539"/>
    <w:rsid w:val="001B723C"/>
    <w:rsid w:val="001B7CE8"/>
    <w:rsid w:val="001C0113"/>
    <w:rsid w:val="001C0BF0"/>
    <w:rsid w:val="001C4D23"/>
    <w:rsid w:val="001D4DD9"/>
    <w:rsid w:val="001D60DD"/>
    <w:rsid w:val="001E0DE7"/>
    <w:rsid w:val="001E37DE"/>
    <w:rsid w:val="001E61AE"/>
    <w:rsid w:val="001E77DD"/>
    <w:rsid w:val="001F07FF"/>
    <w:rsid w:val="001F2E21"/>
    <w:rsid w:val="001F5E92"/>
    <w:rsid w:val="0020546E"/>
    <w:rsid w:val="002149B3"/>
    <w:rsid w:val="0021744D"/>
    <w:rsid w:val="00217CCD"/>
    <w:rsid w:val="002223BD"/>
    <w:rsid w:val="0022410C"/>
    <w:rsid w:val="00227470"/>
    <w:rsid w:val="00227AD5"/>
    <w:rsid w:val="00235207"/>
    <w:rsid w:val="00235A88"/>
    <w:rsid w:val="0025272F"/>
    <w:rsid w:val="002561E7"/>
    <w:rsid w:val="00256B48"/>
    <w:rsid w:val="002623BB"/>
    <w:rsid w:val="0027033D"/>
    <w:rsid w:val="002765C5"/>
    <w:rsid w:val="0027795D"/>
    <w:rsid w:val="002815FD"/>
    <w:rsid w:val="002829AF"/>
    <w:rsid w:val="0028382B"/>
    <w:rsid w:val="002943D5"/>
    <w:rsid w:val="00294F83"/>
    <w:rsid w:val="00295195"/>
    <w:rsid w:val="002A35BD"/>
    <w:rsid w:val="002A60F6"/>
    <w:rsid w:val="002B07B8"/>
    <w:rsid w:val="002B7C1C"/>
    <w:rsid w:val="002C109C"/>
    <w:rsid w:val="002C35EA"/>
    <w:rsid w:val="002C4B43"/>
    <w:rsid w:val="002C73D3"/>
    <w:rsid w:val="002D51B0"/>
    <w:rsid w:val="002D686A"/>
    <w:rsid w:val="002E0818"/>
    <w:rsid w:val="002E16A1"/>
    <w:rsid w:val="002E3D97"/>
    <w:rsid w:val="002E73FC"/>
    <w:rsid w:val="002F1FDA"/>
    <w:rsid w:val="0030097B"/>
    <w:rsid w:val="00303C69"/>
    <w:rsid w:val="00306E11"/>
    <w:rsid w:val="0031349C"/>
    <w:rsid w:val="00313BD7"/>
    <w:rsid w:val="00313F84"/>
    <w:rsid w:val="00326609"/>
    <w:rsid w:val="00326E48"/>
    <w:rsid w:val="003274FC"/>
    <w:rsid w:val="00330D08"/>
    <w:rsid w:val="00336E68"/>
    <w:rsid w:val="00343415"/>
    <w:rsid w:val="00347ABE"/>
    <w:rsid w:val="00350E94"/>
    <w:rsid w:val="00351DEE"/>
    <w:rsid w:val="00353BE2"/>
    <w:rsid w:val="0035547B"/>
    <w:rsid w:val="00356CC8"/>
    <w:rsid w:val="00361490"/>
    <w:rsid w:val="00364AF3"/>
    <w:rsid w:val="00366AF4"/>
    <w:rsid w:val="00374551"/>
    <w:rsid w:val="00375670"/>
    <w:rsid w:val="00376945"/>
    <w:rsid w:val="00381B24"/>
    <w:rsid w:val="00382BB0"/>
    <w:rsid w:val="00383561"/>
    <w:rsid w:val="00392A2C"/>
    <w:rsid w:val="00396A07"/>
    <w:rsid w:val="003A2754"/>
    <w:rsid w:val="003A4284"/>
    <w:rsid w:val="003A6843"/>
    <w:rsid w:val="003A7D69"/>
    <w:rsid w:val="003B388C"/>
    <w:rsid w:val="003B49BB"/>
    <w:rsid w:val="003C145B"/>
    <w:rsid w:val="003C228D"/>
    <w:rsid w:val="003C48A8"/>
    <w:rsid w:val="003C789E"/>
    <w:rsid w:val="003D1AFA"/>
    <w:rsid w:val="003D5EAF"/>
    <w:rsid w:val="003E037B"/>
    <w:rsid w:val="003E040E"/>
    <w:rsid w:val="003E049A"/>
    <w:rsid w:val="003E6F65"/>
    <w:rsid w:val="003F0949"/>
    <w:rsid w:val="003F2526"/>
    <w:rsid w:val="003F2756"/>
    <w:rsid w:val="003F278F"/>
    <w:rsid w:val="003F6474"/>
    <w:rsid w:val="003F777C"/>
    <w:rsid w:val="00402BA1"/>
    <w:rsid w:val="004049F9"/>
    <w:rsid w:val="00411CB7"/>
    <w:rsid w:val="00411D0C"/>
    <w:rsid w:val="00415962"/>
    <w:rsid w:val="00416B4A"/>
    <w:rsid w:val="00416BAF"/>
    <w:rsid w:val="004200BC"/>
    <w:rsid w:val="00421F17"/>
    <w:rsid w:val="00424B65"/>
    <w:rsid w:val="0042563B"/>
    <w:rsid w:val="00432FD5"/>
    <w:rsid w:val="00434FB0"/>
    <w:rsid w:val="004350F6"/>
    <w:rsid w:val="0043794F"/>
    <w:rsid w:val="00443512"/>
    <w:rsid w:val="0044620A"/>
    <w:rsid w:val="0045028D"/>
    <w:rsid w:val="004511C1"/>
    <w:rsid w:val="00451496"/>
    <w:rsid w:val="00452776"/>
    <w:rsid w:val="00452D38"/>
    <w:rsid w:val="00454111"/>
    <w:rsid w:val="004575FD"/>
    <w:rsid w:val="00457C84"/>
    <w:rsid w:val="004652DE"/>
    <w:rsid w:val="00465554"/>
    <w:rsid w:val="0046607C"/>
    <w:rsid w:val="00467CC9"/>
    <w:rsid w:val="00470B71"/>
    <w:rsid w:val="00474F25"/>
    <w:rsid w:val="00480328"/>
    <w:rsid w:val="00481555"/>
    <w:rsid w:val="004829A2"/>
    <w:rsid w:val="00484974"/>
    <w:rsid w:val="0048640A"/>
    <w:rsid w:val="00490457"/>
    <w:rsid w:val="00497EE5"/>
    <w:rsid w:val="004A11BF"/>
    <w:rsid w:val="004A19AF"/>
    <w:rsid w:val="004A1C07"/>
    <w:rsid w:val="004A53DD"/>
    <w:rsid w:val="004B1B0A"/>
    <w:rsid w:val="004B41D2"/>
    <w:rsid w:val="004B642E"/>
    <w:rsid w:val="004C0A5B"/>
    <w:rsid w:val="004C547E"/>
    <w:rsid w:val="004D1194"/>
    <w:rsid w:val="004D1921"/>
    <w:rsid w:val="004D4A3A"/>
    <w:rsid w:val="004D7836"/>
    <w:rsid w:val="004D7DE7"/>
    <w:rsid w:val="004E2F42"/>
    <w:rsid w:val="004E35BC"/>
    <w:rsid w:val="004E3BD2"/>
    <w:rsid w:val="004E4625"/>
    <w:rsid w:val="004E6C0E"/>
    <w:rsid w:val="004E7363"/>
    <w:rsid w:val="004F067C"/>
    <w:rsid w:val="004F18C2"/>
    <w:rsid w:val="004F5A28"/>
    <w:rsid w:val="004F6708"/>
    <w:rsid w:val="0050243F"/>
    <w:rsid w:val="00502C8E"/>
    <w:rsid w:val="0050485B"/>
    <w:rsid w:val="0051069B"/>
    <w:rsid w:val="005127E3"/>
    <w:rsid w:val="00513471"/>
    <w:rsid w:val="00516C27"/>
    <w:rsid w:val="00517BC0"/>
    <w:rsid w:val="0052065E"/>
    <w:rsid w:val="00522C58"/>
    <w:rsid w:val="00523CD3"/>
    <w:rsid w:val="00524F2F"/>
    <w:rsid w:val="00533CD8"/>
    <w:rsid w:val="0053578F"/>
    <w:rsid w:val="0053770F"/>
    <w:rsid w:val="005378A5"/>
    <w:rsid w:val="00540399"/>
    <w:rsid w:val="00542CDF"/>
    <w:rsid w:val="00545604"/>
    <w:rsid w:val="00550099"/>
    <w:rsid w:val="00550121"/>
    <w:rsid w:val="00550621"/>
    <w:rsid w:val="00552AA7"/>
    <w:rsid w:val="005547FE"/>
    <w:rsid w:val="00554A81"/>
    <w:rsid w:val="00555CCE"/>
    <w:rsid w:val="00561F7E"/>
    <w:rsid w:val="00565ECF"/>
    <w:rsid w:val="00566154"/>
    <w:rsid w:val="005710CD"/>
    <w:rsid w:val="00573D58"/>
    <w:rsid w:val="00575F2B"/>
    <w:rsid w:val="005767BB"/>
    <w:rsid w:val="00580CAD"/>
    <w:rsid w:val="00581E58"/>
    <w:rsid w:val="0058384F"/>
    <w:rsid w:val="0059235B"/>
    <w:rsid w:val="0059403E"/>
    <w:rsid w:val="00595EAC"/>
    <w:rsid w:val="00597C03"/>
    <w:rsid w:val="005A0AB1"/>
    <w:rsid w:val="005A13E4"/>
    <w:rsid w:val="005A5A80"/>
    <w:rsid w:val="005A7D21"/>
    <w:rsid w:val="005B11B1"/>
    <w:rsid w:val="005B53EF"/>
    <w:rsid w:val="005C40E9"/>
    <w:rsid w:val="005C4168"/>
    <w:rsid w:val="005D160C"/>
    <w:rsid w:val="005E1C49"/>
    <w:rsid w:val="005E3D7C"/>
    <w:rsid w:val="005E41AB"/>
    <w:rsid w:val="005E78AB"/>
    <w:rsid w:val="005E7939"/>
    <w:rsid w:val="005E7E4D"/>
    <w:rsid w:val="005F1541"/>
    <w:rsid w:val="005F6877"/>
    <w:rsid w:val="00602192"/>
    <w:rsid w:val="006023A0"/>
    <w:rsid w:val="00606354"/>
    <w:rsid w:val="00606AE5"/>
    <w:rsid w:val="00614E50"/>
    <w:rsid w:val="00615C08"/>
    <w:rsid w:val="0061702B"/>
    <w:rsid w:val="0061716D"/>
    <w:rsid w:val="00620AB5"/>
    <w:rsid w:val="006232B5"/>
    <w:rsid w:val="00625635"/>
    <w:rsid w:val="00625C30"/>
    <w:rsid w:val="00627716"/>
    <w:rsid w:val="006303A4"/>
    <w:rsid w:val="00644610"/>
    <w:rsid w:val="00644F29"/>
    <w:rsid w:val="00653803"/>
    <w:rsid w:val="006633E3"/>
    <w:rsid w:val="0067084A"/>
    <w:rsid w:val="006708F0"/>
    <w:rsid w:val="0067162A"/>
    <w:rsid w:val="00674071"/>
    <w:rsid w:val="00675387"/>
    <w:rsid w:val="00676E49"/>
    <w:rsid w:val="006779D0"/>
    <w:rsid w:val="00680273"/>
    <w:rsid w:val="00681E6E"/>
    <w:rsid w:val="00686B62"/>
    <w:rsid w:val="006870F9"/>
    <w:rsid w:val="0068790F"/>
    <w:rsid w:val="00687C9C"/>
    <w:rsid w:val="00696691"/>
    <w:rsid w:val="0069697B"/>
    <w:rsid w:val="006A16F9"/>
    <w:rsid w:val="006B2316"/>
    <w:rsid w:val="006B7848"/>
    <w:rsid w:val="006C035E"/>
    <w:rsid w:val="006C219D"/>
    <w:rsid w:val="006C4F34"/>
    <w:rsid w:val="006D1C33"/>
    <w:rsid w:val="006D6465"/>
    <w:rsid w:val="006D771D"/>
    <w:rsid w:val="006E0B52"/>
    <w:rsid w:val="006E1D2F"/>
    <w:rsid w:val="006E1E77"/>
    <w:rsid w:val="006F298D"/>
    <w:rsid w:val="00701788"/>
    <w:rsid w:val="00702B3F"/>
    <w:rsid w:val="00703ECA"/>
    <w:rsid w:val="00707A4E"/>
    <w:rsid w:val="00711D80"/>
    <w:rsid w:val="00711EEA"/>
    <w:rsid w:val="00713601"/>
    <w:rsid w:val="00714247"/>
    <w:rsid w:val="00717344"/>
    <w:rsid w:val="00717FE2"/>
    <w:rsid w:val="0072169F"/>
    <w:rsid w:val="00721F3E"/>
    <w:rsid w:val="007330DF"/>
    <w:rsid w:val="00737EB3"/>
    <w:rsid w:val="0074001B"/>
    <w:rsid w:val="00740A30"/>
    <w:rsid w:val="00742262"/>
    <w:rsid w:val="00745155"/>
    <w:rsid w:val="007463E7"/>
    <w:rsid w:val="007473A4"/>
    <w:rsid w:val="00753E7C"/>
    <w:rsid w:val="00756CAD"/>
    <w:rsid w:val="00756E2A"/>
    <w:rsid w:val="0075750A"/>
    <w:rsid w:val="00760E06"/>
    <w:rsid w:val="00761946"/>
    <w:rsid w:val="007637D9"/>
    <w:rsid w:val="007737D9"/>
    <w:rsid w:val="00777039"/>
    <w:rsid w:val="00781B68"/>
    <w:rsid w:val="00781BD9"/>
    <w:rsid w:val="007845D1"/>
    <w:rsid w:val="007A2F56"/>
    <w:rsid w:val="007A4A4F"/>
    <w:rsid w:val="007A5461"/>
    <w:rsid w:val="007B4659"/>
    <w:rsid w:val="007B479B"/>
    <w:rsid w:val="007B4D52"/>
    <w:rsid w:val="007C0023"/>
    <w:rsid w:val="007C5BF8"/>
    <w:rsid w:val="007C6D4C"/>
    <w:rsid w:val="007D07E5"/>
    <w:rsid w:val="007D0EDC"/>
    <w:rsid w:val="007D3050"/>
    <w:rsid w:val="007D6807"/>
    <w:rsid w:val="007E4FE0"/>
    <w:rsid w:val="007F12CB"/>
    <w:rsid w:val="007F639C"/>
    <w:rsid w:val="0080252C"/>
    <w:rsid w:val="008037CC"/>
    <w:rsid w:val="008043B9"/>
    <w:rsid w:val="00804475"/>
    <w:rsid w:val="008047E5"/>
    <w:rsid w:val="008074DD"/>
    <w:rsid w:val="00810A8D"/>
    <w:rsid w:val="00812A04"/>
    <w:rsid w:val="00813B10"/>
    <w:rsid w:val="00820083"/>
    <w:rsid w:val="008215F4"/>
    <w:rsid w:val="00821641"/>
    <w:rsid w:val="008229A4"/>
    <w:rsid w:val="0082710B"/>
    <w:rsid w:val="00827797"/>
    <w:rsid w:val="00827C83"/>
    <w:rsid w:val="00831E10"/>
    <w:rsid w:val="00833103"/>
    <w:rsid w:val="00833C82"/>
    <w:rsid w:val="00835E0C"/>
    <w:rsid w:val="00844A27"/>
    <w:rsid w:val="008504D7"/>
    <w:rsid w:val="00851857"/>
    <w:rsid w:val="00853D35"/>
    <w:rsid w:val="00854620"/>
    <w:rsid w:val="0085618F"/>
    <w:rsid w:val="00860DF3"/>
    <w:rsid w:val="0086618F"/>
    <w:rsid w:val="0086692B"/>
    <w:rsid w:val="00872764"/>
    <w:rsid w:val="00874AC4"/>
    <w:rsid w:val="0088360A"/>
    <w:rsid w:val="00883AA6"/>
    <w:rsid w:val="008847CC"/>
    <w:rsid w:val="00885E9B"/>
    <w:rsid w:val="0088736A"/>
    <w:rsid w:val="00890684"/>
    <w:rsid w:val="0089227C"/>
    <w:rsid w:val="0089368F"/>
    <w:rsid w:val="00897D9A"/>
    <w:rsid w:val="008A410B"/>
    <w:rsid w:val="008B1959"/>
    <w:rsid w:val="008B60CC"/>
    <w:rsid w:val="008B6AE5"/>
    <w:rsid w:val="008B7A49"/>
    <w:rsid w:val="008B7BA1"/>
    <w:rsid w:val="008C02D3"/>
    <w:rsid w:val="008C18EE"/>
    <w:rsid w:val="008C58F3"/>
    <w:rsid w:val="008C7BFC"/>
    <w:rsid w:val="008D1D6A"/>
    <w:rsid w:val="008D2AEF"/>
    <w:rsid w:val="008D7147"/>
    <w:rsid w:val="008E1EC5"/>
    <w:rsid w:val="008E3B92"/>
    <w:rsid w:val="008E7A68"/>
    <w:rsid w:val="008F2C16"/>
    <w:rsid w:val="008F4908"/>
    <w:rsid w:val="00900353"/>
    <w:rsid w:val="00905217"/>
    <w:rsid w:val="00906C4C"/>
    <w:rsid w:val="00907CA9"/>
    <w:rsid w:val="009131E5"/>
    <w:rsid w:val="00913983"/>
    <w:rsid w:val="00913FAB"/>
    <w:rsid w:val="00914EAA"/>
    <w:rsid w:val="0091604D"/>
    <w:rsid w:val="0092190A"/>
    <w:rsid w:val="00923508"/>
    <w:rsid w:val="00926A25"/>
    <w:rsid w:val="00937781"/>
    <w:rsid w:val="00942BA4"/>
    <w:rsid w:val="0094566F"/>
    <w:rsid w:val="0095148D"/>
    <w:rsid w:val="00951E23"/>
    <w:rsid w:val="0095700C"/>
    <w:rsid w:val="0096097A"/>
    <w:rsid w:val="00963DA8"/>
    <w:rsid w:val="00966C62"/>
    <w:rsid w:val="00981DC1"/>
    <w:rsid w:val="00984963"/>
    <w:rsid w:val="0098661E"/>
    <w:rsid w:val="00992C51"/>
    <w:rsid w:val="009A48BA"/>
    <w:rsid w:val="009B0A68"/>
    <w:rsid w:val="009C0AA1"/>
    <w:rsid w:val="009D1A3F"/>
    <w:rsid w:val="009D2C20"/>
    <w:rsid w:val="009D3727"/>
    <w:rsid w:val="009D64CA"/>
    <w:rsid w:val="009E6144"/>
    <w:rsid w:val="009F07E5"/>
    <w:rsid w:val="009F2BA8"/>
    <w:rsid w:val="009F5995"/>
    <w:rsid w:val="009F6902"/>
    <w:rsid w:val="00A02897"/>
    <w:rsid w:val="00A06A7D"/>
    <w:rsid w:val="00A076CC"/>
    <w:rsid w:val="00A113EA"/>
    <w:rsid w:val="00A13B3B"/>
    <w:rsid w:val="00A1643D"/>
    <w:rsid w:val="00A21075"/>
    <w:rsid w:val="00A30F30"/>
    <w:rsid w:val="00A313D5"/>
    <w:rsid w:val="00A3508C"/>
    <w:rsid w:val="00A36C90"/>
    <w:rsid w:val="00A375F6"/>
    <w:rsid w:val="00A418E9"/>
    <w:rsid w:val="00A45111"/>
    <w:rsid w:val="00A54FE2"/>
    <w:rsid w:val="00A559A9"/>
    <w:rsid w:val="00A563F3"/>
    <w:rsid w:val="00A56F82"/>
    <w:rsid w:val="00A60B07"/>
    <w:rsid w:val="00A61C62"/>
    <w:rsid w:val="00A62B1B"/>
    <w:rsid w:val="00A63289"/>
    <w:rsid w:val="00A67B49"/>
    <w:rsid w:val="00A70867"/>
    <w:rsid w:val="00A70D7E"/>
    <w:rsid w:val="00A7400C"/>
    <w:rsid w:val="00A75A98"/>
    <w:rsid w:val="00A8006A"/>
    <w:rsid w:val="00A84412"/>
    <w:rsid w:val="00A85360"/>
    <w:rsid w:val="00A94B47"/>
    <w:rsid w:val="00A94D05"/>
    <w:rsid w:val="00AA0B78"/>
    <w:rsid w:val="00AA0DD2"/>
    <w:rsid w:val="00AA3DF8"/>
    <w:rsid w:val="00AA78D8"/>
    <w:rsid w:val="00AB27ED"/>
    <w:rsid w:val="00AB563B"/>
    <w:rsid w:val="00AC3DCE"/>
    <w:rsid w:val="00AC5723"/>
    <w:rsid w:val="00AC7DE8"/>
    <w:rsid w:val="00AC7F36"/>
    <w:rsid w:val="00AD154D"/>
    <w:rsid w:val="00AD320F"/>
    <w:rsid w:val="00AD63F1"/>
    <w:rsid w:val="00AE70BD"/>
    <w:rsid w:val="00AF05D2"/>
    <w:rsid w:val="00AF1676"/>
    <w:rsid w:val="00AF28BE"/>
    <w:rsid w:val="00AF2A03"/>
    <w:rsid w:val="00AF740A"/>
    <w:rsid w:val="00B00E21"/>
    <w:rsid w:val="00B03891"/>
    <w:rsid w:val="00B06CCD"/>
    <w:rsid w:val="00B073B7"/>
    <w:rsid w:val="00B14265"/>
    <w:rsid w:val="00B17C36"/>
    <w:rsid w:val="00B27ABD"/>
    <w:rsid w:val="00B32AC1"/>
    <w:rsid w:val="00B36F93"/>
    <w:rsid w:val="00B51AE7"/>
    <w:rsid w:val="00B540A7"/>
    <w:rsid w:val="00B54334"/>
    <w:rsid w:val="00B55A01"/>
    <w:rsid w:val="00B656A6"/>
    <w:rsid w:val="00B758D5"/>
    <w:rsid w:val="00B76110"/>
    <w:rsid w:val="00B8760C"/>
    <w:rsid w:val="00B90D67"/>
    <w:rsid w:val="00B97D85"/>
    <w:rsid w:val="00BA1BBC"/>
    <w:rsid w:val="00BA208F"/>
    <w:rsid w:val="00BA513E"/>
    <w:rsid w:val="00BA6396"/>
    <w:rsid w:val="00BB1507"/>
    <w:rsid w:val="00BB3DE7"/>
    <w:rsid w:val="00BB654C"/>
    <w:rsid w:val="00BC0B42"/>
    <w:rsid w:val="00BC0C1E"/>
    <w:rsid w:val="00BC11DD"/>
    <w:rsid w:val="00BC426B"/>
    <w:rsid w:val="00BD58F6"/>
    <w:rsid w:val="00BE31E0"/>
    <w:rsid w:val="00BF2E43"/>
    <w:rsid w:val="00BF3DB4"/>
    <w:rsid w:val="00BF76D8"/>
    <w:rsid w:val="00C044F0"/>
    <w:rsid w:val="00C04BE8"/>
    <w:rsid w:val="00C10FA7"/>
    <w:rsid w:val="00C15984"/>
    <w:rsid w:val="00C209B6"/>
    <w:rsid w:val="00C2294D"/>
    <w:rsid w:val="00C2765A"/>
    <w:rsid w:val="00C30128"/>
    <w:rsid w:val="00C30154"/>
    <w:rsid w:val="00C305B3"/>
    <w:rsid w:val="00C31B41"/>
    <w:rsid w:val="00C33106"/>
    <w:rsid w:val="00C35298"/>
    <w:rsid w:val="00C35F85"/>
    <w:rsid w:val="00C400D3"/>
    <w:rsid w:val="00C409EC"/>
    <w:rsid w:val="00C40FC6"/>
    <w:rsid w:val="00C44092"/>
    <w:rsid w:val="00C4571A"/>
    <w:rsid w:val="00C45ABD"/>
    <w:rsid w:val="00C46127"/>
    <w:rsid w:val="00C53A36"/>
    <w:rsid w:val="00C54B8B"/>
    <w:rsid w:val="00C55DB2"/>
    <w:rsid w:val="00C575DE"/>
    <w:rsid w:val="00C674F7"/>
    <w:rsid w:val="00C714C3"/>
    <w:rsid w:val="00C755B6"/>
    <w:rsid w:val="00C75C8C"/>
    <w:rsid w:val="00C819F0"/>
    <w:rsid w:val="00C81A6E"/>
    <w:rsid w:val="00C86CE1"/>
    <w:rsid w:val="00C87BF2"/>
    <w:rsid w:val="00C907EA"/>
    <w:rsid w:val="00C91CC9"/>
    <w:rsid w:val="00C91D38"/>
    <w:rsid w:val="00C92956"/>
    <w:rsid w:val="00C9780C"/>
    <w:rsid w:val="00CA239B"/>
    <w:rsid w:val="00CA2853"/>
    <w:rsid w:val="00CA2B22"/>
    <w:rsid w:val="00CA5D63"/>
    <w:rsid w:val="00CA5DC6"/>
    <w:rsid w:val="00CB2776"/>
    <w:rsid w:val="00CB485C"/>
    <w:rsid w:val="00CB4FAB"/>
    <w:rsid w:val="00CB517A"/>
    <w:rsid w:val="00CB5D87"/>
    <w:rsid w:val="00CB5EDB"/>
    <w:rsid w:val="00CC1C11"/>
    <w:rsid w:val="00CC2362"/>
    <w:rsid w:val="00CC2593"/>
    <w:rsid w:val="00CC27CE"/>
    <w:rsid w:val="00CC3CFA"/>
    <w:rsid w:val="00CC5451"/>
    <w:rsid w:val="00CC6E0F"/>
    <w:rsid w:val="00CD03D9"/>
    <w:rsid w:val="00CD7AD0"/>
    <w:rsid w:val="00CE0F27"/>
    <w:rsid w:val="00CE2555"/>
    <w:rsid w:val="00CE3BC2"/>
    <w:rsid w:val="00CF19ED"/>
    <w:rsid w:val="00CF2C49"/>
    <w:rsid w:val="00CF4017"/>
    <w:rsid w:val="00CF4450"/>
    <w:rsid w:val="00CF7E54"/>
    <w:rsid w:val="00D0175B"/>
    <w:rsid w:val="00D04AF4"/>
    <w:rsid w:val="00D07F4B"/>
    <w:rsid w:val="00D10E07"/>
    <w:rsid w:val="00D14654"/>
    <w:rsid w:val="00D14D66"/>
    <w:rsid w:val="00D166FE"/>
    <w:rsid w:val="00D17916"/>
    <w:rsid w:val="00D20507"/>
    <w:rsid w:val="00D21EB2"/>
    <w:rsid w:val="00D22258"/>
    <w:rsid w:val="00D32803"/>
    <w:rsid w:val="00D32DEA"/>
    <w:rsid w:val="00D332C9"/>
    <w:rsid w:val="00D33E66"/>
    <w:rsid w:val="00D34EC6"/>
    <w:rsid w:val="00D35BFD"/>
    <w:rsid w:val="00D36B08"/>
    <w:rsid w:val="00D37995"/>
    <w:rsid w:val="00D44F20"/>
    <w:rsid w:val="00D46AC1"/>
    <w:rsid w:val="00D51CDC"/>
    <w:rsid w:val="00D51F85"/>
    <w:rsid w:val="00D53BAD"/>
    <w:rsid w:val="00D54E21"/>
    <w:rsid w:val="00D5671F"/>
    <w:rsid w:val="00D57A3F"/>
    <w:rsid w:val="00D61C4D"/>
    <w:rsid w:val="00D65E7C"/>
    <w:rsid w:val="00D700AD"/>
    <w:rsid w:val="00D7250A"/>
    <w:rsid w:val="00D72D70"/>
    <w:rsid w:val="00D72F63"/>
    <w:rsid w:val="00D75F22"/>
    <w:rsid w:val="00D76D6E"/>
    <w:rsid w:val="00D80593"/>
    <w:rsid w:val="00D815CE"/>
    <w:rsid w:val="00D94110"/>
    <w:rsid w:val="00D952F1"/>
    <w:rsid w:val="00D96B29"/>
    <w:rsid w:val="00D96D7D"/>
    <w:rsid w:val="00DA0E15"/>
    <w:rsid w:val="00DA27C0"/>
    <w:rsid w:val="00DA32E4"/>
    <w:rsid w:val="00DA48B6"/>
    <w:rsid w:val="00DA5DA2"/>
    <w:rsid w:val="00DA63A8"/>
    <w:rsid w:val="00DA7F78"/>
    <w:rsid w:val="00DB59F8"/>
    <w:rsid w:val="00DB5BC2"/>
    <w:rsid w:val="00DC0E54"/>
    <w:rsid w:val="00DC207D"/>
    <w:rsid w:val="00DC58B9"/>
    <w:rsid w:val="00DD1151"/>
    <w:rsid w:val="00DD2303"/>
    <w:rsid w:val="00DD4A09"/>
    <w:rsid w:val="00DE024E"/>
    <w:rsid w:val="00DE1A45"/>
    <w:rsid w:val="00DF3134"/>
    <w:rsid w:val="00DF4ADF"/>
    <w:rsid w:val="00DF587C"/>
    <w:rsid w:val="00E025DA"/>
    <w:rsid w:val="00E03AC7"/>
    <w:rsid w:val="00E03BBA"/>
    <w:rsid w:val="00E03FC6"/>
    <w:rsid w:val="00E04ECC"/>
    <w:rsid w:val="00E05BA5"/>
    <w:rsid w:val="00E0713C"/>
    <w:rsid w:val="00E13E60"/>
    <w:rsid w:val="00E15A2A"/>
    <w:rsid w:val="00E2202F"/>
    <w:rsid w:val="00E2256A"/>
    <w:rsid w:val="00E2670B"/>
    <w:rsid w:val="00E300E3"/>
    <w:rsid w:val="00E322AD"/>
    <w:rsid w:val="00E34E86"/>
    <w:rsid w:val="00E36C9F"/>
    <w:rsid w:val="00E3762F"/>
    <w:rsid w:val="00E4362E"/>
    <w:rsid w:val="00E44231"/>
    <w:rsid w:val="00E450AE"/>
    <w:rsid w:val="00E5272F"/>
    <w:rsid w:val="00E53CBC"/>
    <w:rsid w:val="00E6148B"/>
    <w:rsid w:val="00E64821"/>
    <w:rsid w:val="00E65094"/>
    <w:rsid w:val="00E65C9F"/>
    <w:rsid w:val="00E73BAD"/>
    <w:rsid w:val="00E74715"/>
    <w:rsid w:val="00E76AC4"/>
    <w:rsid w:val="00E779B4"/>
    <w:rsid w:val="00E806F7"/>
    <w:rsid w:val="00E836AE"/>
    <w:rsid w:val="00E97E45"/>
    <w:rsid w:val="00EA1B7D"/>
    <w:rsid w:val="00EA2638"/>
    <w:rsid w:val="00EA4C69"/>
    <w:rsid w:val="00EA5E68"/>
    <w:rsid w:val="00EB0A30"/>
    <w:rsid w:val="00EB5853"/>
    <w:rsid w:val="00EB6BFE"/>
    <w:rsid w:val="00EC1776"/>
    <w:rsid w:val="00EC1E84"/>
    <w:rsid w:val="00EC4AD2"/>
    <w:rsid w:val="00EC4CFC"/>
    <w:rsid w:val="00ED72A7"/>
    <w:rsid w:val="00ED7A4F"/>
    <w:rsid w:val="00ED7D5B"/>
    <w:rsid w:val="00EE0001"/>
    <w:rsid w:val="00EE13B2"/>
    <w:rsid w:val="00EE7029"/>
    <w:rsid w:val="00F00B79"/>
    <w:rsid w:val="00F01FB7"/>
    <w:rsid w:val="00F04227"/>
    <w:rsid w:val="00F04DE2"/>
    <w:rsid w:val="00F07E8D"/>
    <w:rsid w:val="00F1434F"/>
    <w:rsid w:val="00F159BD"/>
    <w:rsid w:val="00F1695A"/>
    <w:rsid w:val="00F169EB"/>
    <w:rsid w:val="00F25207"/>
    <w:rsid w:val="00F25378"/>
    <w:rsid w:val="00F25C60"/>
    <w:rsid w:val="00F2603E"/>
    <w:rsid w:val="00F301E1"/>
    <w:rsid w:val="00F30B63"/>
    <w:rsid w:val="00F35481"/>
    <w:rsid w:val="00F3599D"/>
    <w:rsid w:val="00F378BD"/>
    <w:rsid w:val="00F566E7"/>
    <w:rsid w:val="00F61ADA"/>
    <w:rsid w:val="00F61F4A"/>
    <w:rsid w:val="00F6392A"/>
    <w:rsid w:val="00F63A0A"/>
    <w:rsid w:val="00F660AF"/>
    <w:rsid w:val="00F72B68"/>
    <w:rsid w:val="00F82AFE"/>
    <w:rsid w:val="00F83A64"/>
    <w:rsid w:val="00F83F6D"/>
    <w:rsid w:val="00F85DBE"/>
    <w:rsid w:val="00F90380"/>
    <w:rsid w:val="00F96DD2"/>
    <w:rsid w:val="00FA09A6"/>
    <w:rsid w:val="00FB21E6"/>
    <w:rsid w:val="00FB39D6"/>
    <w:rsid w:val="00FB4CBE"/>
    <w:rsid w:val="00FB7523"/>
    <w:rsid w:val="00FC2ACB"/>
    <w:rsid w:val="00FC448A"/>
    <w:rsid w:val="00FC7A2C"/>
    <w:rsid w:val="00FD249D"/>
    <w:rsid w:val="00FD7897"/>
    <w:rsid w:val="00FE780F"/>
    <w:rsid w:val="00FF47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BB"/>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2623BB"/>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3BB"/>
    <w:rPr>
      <w:rFonts w:ascii="Times New Roman" w:eastAsia="Times New Roman" w:hAnsi="Times New Roman" w:cs="Times New Roman"/>
      <w:sz w:val="24"/>
      <w:szCs w:val="20"/>
      <w:lang w:val="nl-NL"/>
    </w:rPr>
  </w:style>
  <w:style w:type="paragraph" w:styleId="En-tte">
    <w:name w:val="header"/>
    <w:basedOn w:val="Normal"/>
    <w:link w:val="En-tteCar"/>
    <w:unhideWhenUsed/>
    <w:rsid w:val="002623BB"/>
    <w:pPr>
      <w:tabs>
        <w:tab w:val="center" w:pos="4680"/>
        <w:tab w:val="right" w:pos="9360"/>
      </w:tabs>
    </w:pPr>
  </w:style>
  <w:style w:type="character" w:customStyle="1" w:styleId="En-tteCar">
    <w:name w:val="En-tête Car"/>
    <w:basedOn w:val="Policepardfaut"/>
    <w:link w:val="En-tte"/>
    <w:rsid w:val="002623BB"/>
    <w:rPr>
      <w:rFonts w:ascii="Times New Roman" w:eastAsia="Times New Roman" w:hAnsi="Times New Roman" w:cs="Times New Roman"/>
      <w:sz w:val="24"/>
      <w:szCs w:val="24"/>
      <w:lang w:val="en-GB"/>
    </w:rPr>
  </w:style>
  <w:style w:type="paragraph" w:styleId="Notedebasdepage">
    <w:name w:val="footnote text"/>
    <w:basedOn w:val="Normal"/>
    <w:link w:val="NotedebasdepageCar"/>
    <w:rsid w:val="002623BB"/>
    <w:rPr>
      <w:sz w:val="20"/>
      <w:szCs w:val="20"/>
      <w:lang w:val="en-AU" w:eastAsia="nl-NL"/>
    </w:rPr>
  </w:style>
  <w:style w:type="character" w:customStyle="1" w:styleId="NotedebasdepageCar">
    <w:name w:val="Note de bas de page Car"/>
    <w:basedOn w:val="Policepardfaut"/>
    <w:link w:val="Notedebasdepage"/>
    <w:rsid w:val="002623BB"/>
    <w:rPr>
      <w:rFonts w:ascii="Times New Roman" w:eastAsia="Times New Roman" w:hAnsi="Times New Roman" w:cs="Times New Roman"/>
      <w:sz w:val="20"/>
      <w:szCs w:val="20"/>
      <w:lang w:val="en-AU" w:eastAsia="nl-NL"/>
    </w:rPr>
  </w:style>
  <w:style w:type="paragraph" w:styleId="Paragraphedeliste">
    <w:name w:val="List Paragraph"/>
    <w:basedOn w:val="Normal"/>
    <w:uiPriority w:val="34"/>
    <w:qFormat/>
    <w:rsid w:val="002623BB"/>
    <w:pPr>
      <w:ind w:left="720"/>
      <w:contextualSpacing/>
    </w:pPr>
    <w:rPr>
      <w:sz w:val="20"/>
      <w:szCs w:val="20"/>
      <w:lang w:val="en-AU" w:eastAsia="nl-NL"/>
    </w:rPr>
  </w:style>
  <w:style w:type="paragraph" w:styleId="Textedebulles">
    <w:name w:val="Balloon Text"/>
    <w:basedOn w:val="Normal"/>
    <w:link w:val="TextedebullesCar"/>
    <w:uiPriority w:val="99"/>
    <w:semiHidden/>
    <w:unhideWhenUsed/>
    <w:rsid w:val="002623BB"/>
    <w:rPr>
      <w:rFonts w:ascii="Tahoma" w:hAnsi="Tahoma" w:cs="Tahoma"/>
      <w:sz w:val="16"/>
      <w:szCs w:val="16"/>
    </w:rPr>
  </w:style>
  <w:style w:type="character" w:customStyle="1" w:styleId="TextedebullesCar">
    <w:name w:val="Texte de bulles Car"/>
    <w:basedOn w:val="Policepardfaut"/>
    <w:link w:val="Textedebulles"/>
    <w:uiPriority w:val="99"/>
    <w:semiHidden/>
    <w:rsid w:val="002623B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BB"/>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2623BB"/>
    <w:pPr>
      <w:keepNext/>
      <w:outlineLvl w:val="0"/>
    </w:pPr>
    <w:rPr>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3BB"/>
    <w:rPr>
      <w:rFonts w:ascii="Times New Roman" w:eastAsia="Times New Roman" w:hAnsi="Times New Roman" w:cs="Times New Roman"/>
      <w:sz w:val="24"/>
      <w:szCs w:val="20"/>
      <w:lang w:val="nl-NL"/>
    </w:rPr>
  </w:style>
  <w:style w:type="paragraph" w:styleId="En-tte">
    <w:name w:val="header"/>
    <w:basedOn w:val="Normal"/>
    <w:link w:val="En-tteCar"/>
    <w:unhideWhenUsed/>
    <w:rsid w:val="002623BB"/>
    <w:pPr>
      <w:tabs>
        <w:tab w:val="center" w:pos="4680"/>
        <w:tab w:val="right" w:pos="9360"/>
      </w:tabs>
    </w:pPr>
  </w:style>
  <w:style w:type="character" w:customStyle="1" w:styleId="En-tteCar">
    <w:name w:val="En-tête Car"/>
    <w:basedOn w:val="Policepardfaut"/>
    <w:link w:val="En-tte"/>
    <w:rsid w:val="002623BB"/>
    <w:rPr>
      <w:rFonts w:ascii="Times New Roman" w:eastAsia="Times New Roman" w:hAnsi="Times New Roman" w:cs="Times New Roman"/>
      <w:sz w:val="24"/>
      <w:szCs w:val="24"/>
      <w:lang w:val="en-GB"/>
    </w:rPr>
  </w:style>
  <w:style w:type="paragraph" w:styleId="Notedebasdepage">
    <w:name w:val="footnote text"/>
    <w:basedOn w:val="Normal"/>
    <w:link w:val="NotedebasdepageCar"/>
    <w:rsid w:val="002623BB"/>
    <w:rPr>
      <w:sz w:val="20"/>
      <w:szCs w:val="20"/>
      <w:lang w:val="en-AU" w:eastAsia="nl-NL"/>
    </w:rPr>
  </w:style>
  <w:style w:type="character" w:customStyle="1" w:styleId="NotedebasdepageCar">
    <w:name w:val="Note de bas de page Car"/>
    <w:basedOn w:val="Policepardfaut"/>
    <w:link w:val="Notedebasdepage"/>
    <w:rsid w:val="002623BB"/>
    <w:rPr>
      <w:rFonts w:ascii="Times New Roman" w:eastAsia="Times New Roman" w:hAnsi="Times New Roman" w:cs="Times New Roman"/>
      <w:sz w:val="20"/>
      <w:szCs w:val="20"/>
      <w:lang w:val="en-AU" w:eastAsia="nl-NL"/>
    </w:rPr>
  </w:style>
  <w:style w:type="paragraph" w:styleId="Paragraphedeliste">
    <w:name w:val="List Paragraph"/>
    <w:basedOn w:val="Normal"/>
    <w:uiPriority w:val="34"/>
    <w:qFormat/>
    <w:rsid w:val="002623BB"/>
    <w:pPr>
      <w:ind w:left="720"/>
      <w:contextualSpacing/>
    </w:pPr>
    <w:rPr>
      <w:sz w:val="20"/>
      <w:szCs w:val="20"/>
      <w:lang w:val="en-AU" w:eastAsia="nl-NL"/>
    </w:rPr>
  </w:style>
  <w:style w:type="paragraph" w:styleId="Textedebulles">
    <w:name w:val="Balloon Text"/>
    <w:basedOn w:val="Normal"/>
    <w:link w:val="TextedebullesCar"/>
    <w:uiPriority w:val="99"/>
    <w:semiHidden/>
    <w:unhideWhenUsed/>
    <w:rsid w:val="002623BB"/>
    <w:rPr>
      <w:rFonts w:ascii="Tahoma" w:hAnsi="Tahoma" w:cs="Tahoma"/>
      <w:sz w:val="16"/>
      <w:szCs w:val="16"/>
    </w:rPr>
  </w:style>
  <w:style w:type="character" w:customStyle="1" w:styleId="TextedebullesCar">
    <w:name w:val="Texte de bulles Car"/>
    <w:basedOn w:val="Policepardfaut"/>
    <w:link w:val="Textedebulles"/>
    <w:uiPriority w:val="99"/>
    <w:semiHidden/>
    <w:rsid w:val="002623B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2991</Words>
  <Characters>17049</Characters>
  <Application>Microsoft Office Word</Application>
  <DocSecurity>0</DocSecurity>
  <Lines>142</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Saartje</dc:creator>
  <cp:lastModifiedBy>Hogne Catherine</cp:lastModifiedBy>
  <cp:revision>2</cp:revision>
  <dcterms:created xsi:type="dcterms:W3CDTF">2016-04-27T08:13:00Z</dcterms:created>
  <dcterms:modified xsi:type="dcterms:W3CDTF">2016-04-27T08:13:00Z</dcterms:modified>
</cp:coreProperties>
</file>