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A0" w:rsidRDefault="009718A0">
      <w:pPr>
        <w:rPr>
          <w:lang w:val="fr-BE"/>
        </w:rPr>
      </w:pPr>
      <w:bookmarkStart w:id="0" w:name="_GoBack"/>
      <w:bookmarkEnd w:id="0"/>
    </w:p>
    <w:p w:rsidR="009718A0" w:rsidRDefault="009718A0">
      <w:pPr>
        <w:rPr>
          <w:lang w:val="fr-BE"/>
        </w:rPr>
      </w:pPr>
    </w:p>
    <w:p w:rsidR="009718A0" w:rsidRDefault="009718A0">
      <w:pPr>
        <w:rPr>
          <w:lang w:val="fr-BE"/>
        </w:rPr>
      </w:pPr>
    </w:p>
    <w:p w:rsidR="009718A0" w:rsidRDefault="009718A0" w:rsidP="00BE0E1B">
      <w:pPr>
        <w:pBdr>
          <w:top w:val="single" w:sz="4" w:space="1" w:color="auto"/>
          <w:bottom w:val="single" w:sz="4" w:space="1" w:color="auto"/>
        </w:pBdr>
        <w:jc w:val="center"/>
        <w:rPr>
          <w:sz w:val="52"/>
          <w:szCs w:val="52"/>
          <w:lang w:val="fr-BE"/>
        </w:rPr>
      </w:pPr>
    </w:p>
    <w:p w:rsidR="009718A0" w:rsidRPr="008F1241" w:rsidRDefault="00165134" w:rsidP="00BE0E1B">
      <w:pPr>
        <w:pBdr>
          <w:top w:val="single" w:sz="4" w:space="1" w:color="auto"/>
          <w:bottom w:val="single" w:sz="4" w:space="1" w:color="auto"/>
        </w:pBdr>
        <w:jc w:val="center"/>
        <w:rPr>
          <w:sz w:val="52"/>
          <w:szCs w:val="52"/>
          <w:lang w:val="nl-NL"/>
        </w:rPr>
      </w:pPr>
      <w:r>
        <w:rPr>
          <w:sz w:val="52"/>
          <w:szCs w:val="52"/>
          <w:lang w:val="nl-NL"/>
        </w:rPr>
        <w:t>- ZIEKTEVERZUIM</w:t>
      </w:r>
      <w:r w:rsidR="009718A0" w:rsidRPr="008F1241">
        <w:rPr>
          <w:sz w:val="52"/>
          <w:szCs w:val="52"/>
          <w:lang w:val="nl-NL"/>
        </w:rPr>
        <w:t xml:space="preserve"> -</w:t>
      </w:r>
    </w:p>
    <w:p w:rsidR="009718A0" w:rsidRPr="008F1241" w:rsidRDefault="009718A0" w:rsidP="00BE0E1B">
      <w:pPr>
        <w:pBdr>
          <w:top w:val="single" w:sz="4" w:space="1" w:color="auto"/>
          <w:bottom w:val="single" w:sz="4" w:space="1" w:color="auto"/>
        </w:pBdr>
        <w:jc w:val="center"/>
        <w:rPr>
          <w:sz w:val="52"/>
          <w:szCs w:val="52"/>
          <w:lang w:val="nl-NL"/>
        </w:rPr>
      </w:pPr>
    </w:p>
    <w:p w:rsidR="009718A0" w:rsidRPr="008F1241" w:rsidRDefault="009718A0" w:rsidP="00BE0E1B">
      <w:pPr>
        <w:pBdr>
          <w:top w:val="single" w:sz="4" w:space="1" w:color="auto"/>
          <w:bottom w:val="single" w:sz="4" w:space="1" w:color="auto"/>
        </w:pBdr>
        <w:jc w:val="center"/>
        <w:rPr>
          <w:sz w:val="52"/>
          <w:szCs w:val="52"/>
          <w:lang w:val="nl-NL"/>
        </w:rPr>
      </w:pPr>
    </w:p>
    <w:p w:rsidR="009718A0" w:rsidRPr="00BA3A55" w:rsidRDefault="00165134" w:rsidP="00BE0E1B">
      <w:pPr>
        <w:pBdr>
          <w:top w:val="single" w:sz="4" w:space="1" w:color="auto"/>
          <w:bottom w:val="single" w:sz="4" w:space="1" w:color="auto"/>
        </w:pBdr>
        <w:jc w:val="center"/>
        <w:rPr>
          <w:sz w:val="52"/>
          <w:szCs w:val="52"/>
          <w:lang w:val="nl-NL"/>
        </w:rPr>
      </w:pPr>
      <w:r>
        <w:rPr>
          <w:sz w:val="52"/>
          <w:szCs w:val="52"/>
          <w:lang w:val="nl-NL"/>
        </w:rPr>
        <w:t>Aanmaken statistieken ziekteverzuim</w:t>
      </w:r>
      <w:r w:rsidR="003D1729">
        <w:rPr>
          <w:sz w:val="52"/>
          <w:szCs w:val="52"/>
          <w:lang w:val="nl-NL"/>
        </w:rPr>
        <w:t xml:space="preserve"> in uw administratie</w:t>
      </w:r>
    </w:p>
    <w:p w:rsidR="009718A0" w:rsidRPr="00BA3A55" w:rsidRDefault="009718A0" w:rsidP="00BE0E1B">
      <w:pPr>
        <w:pBdr>
          <w:top w:val="single" w:sz="4" w:space="1" w:color="auto"/>
          <w:bottom w:val="single" w:sz="4" w:space="1" w:color="auto"/>
        </w:pBdr>
        <w:jc w:val="center"/>
        <w:rPr>
          <w:sz w:val="52"/>
          <w:szCs w:val="52"/>
          <w:lang w:val="nl-NL"/>
        </w:rPr>
      </w:pPr>
    </w:p>
    <w:p w:rsidR="009718A0" w:rsidRPr="00BA3A55" w:rsidRDefault="009718A0">
      <w:pPr>
        <w:rPr>
          <w:lang w:val="nl-NL"/>
        </w:rPr>
      </w:pPr>
    </w:p>
    <w:p w:rsidR="00AE1F10" w:rsidRPr="00BA3A55" w:rsidRDefault="00AE1F10" w:rsidP="009718A0">
      <w:pPr>
        <w:pStyle w:val="Titre1"/>
        <w:jc w:val="center"/>
        <w:rPr>
          <w:lang w:val="nl-NL"/>
        </w:rPr>
      </w:pPr>
    </w:p>
    <w:p w:rsidR="00AE1F10" w:rsidRPr="00BA3A55" w:rsidRDefault="00AE1F10" w:rsidP="009718A0">
      <w:pPr>
        <w:pStyle w:val="Titre1"/>
        <w:jc w:val="center"/>
        <w:rPr>
          <w:lang w:val="nl-N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E1F10" w:rsidRPr="00EC3CA3" w:rsidTr="00EC3CA3">
        <w:tc>
          <w:tcPr>
            <w:tcW w:w="8856" w:type="dxa"/>
            <w:shd w:val="clear" w:color="auto" w:fill="auto"/>
            <w:tcFitText/>
          </w:tcPr>
          <w:p w:rsidR="00AE1F10" w:rsidRPr="00EC3CA3" w:rsidRDefault="00F544E1" w:rsidP="00EC3CA3">
            <w:pPr>
              <w:pStyle w:val="Titre1"/>
              <w:jc w:val="center"/>
              <w:rPr>
                <w:lang w:val="fr-BE"/>
              </w:rPr>
            </w:pPr>
            <w:bookmarkStart w:id="1" w:name="_Toc243878262"/>
            <w:r w:rsidRPr="00F544E1">
              <w:rPr>
                <w:noProof/>
                <w:kern w:val="0"/>
                <w:lang w:val="fr-BE" w:eastAsia="fr-BE"/>
              </w:rPr>
              <w:drawing>
                <wp:inline distT="0" distB="0" distL="0" distR="0">
                  <wp:extent cx="1884680" cy="9937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9718A0" w:rsidRDefault="009718A0" w:rsidP="009718A0">
      <w:pPr>
        <w:pStyle w:val="Titre1"/>
        <w:jc w:val="center"/>
        <w:rPr>
          <w:lang w:val="fr-BE"/>
        </w:rPr>
      </w:pPr>
      <w:r>
        <w:rPr>
          <w:lang w:val="fr-BE"/>
        </w:rPr>
        <w:br w:type="page"/>
      </w:r>
      <w:proofErr w:type="spellStart"/>
      <w:r w:rsidR="0055012B">
        <w:rPr>
          <w:lang w:val="fr-BE"/>
        </w:rPr>
        <w:lastRenderedPageBreak/>
        <w:t>Inhoudstafel</w:t>
      </w:r>
      <w:proofErr w:type="spellEnd"/>
    </w:p>
    <w:p w:rsidR="009718A0" w:rsidRDefault="009718A0" w:rsidP="009718A0">
      <w:pPr>
        <w:rPr>
          <w:lang w:val="fr-BE"/>
        </w:rPr>
      </w:pPr>
    </w:p>
    <w:p w:rsidR="00567D20" w:rsidRDefault="0045667F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TOC \o "1-3" \h \z \u </w:instrText>
      </w:r>
      <w:r>
        <w:rPr>
          <w:lang w:val="fr-BE"/>
        </w:rPr>
        <w:fldChar w:fldCharType="separate"/>
      </w:r>
      <w:hyperlink w:anchor="_Toc454434678" w:history="1">
        <w:r w:rsidR="00165134" w:rsidRPr="00A74DC7">
          <w:rPr>
            <w:noProof/>
            <w:lang w:val="fr-BE" w:eastAsia="fr-BE"/>
          </w:rPr>
          <w:drawing>
            <wp:inline distT="0" distB="0" distL="0" distR="0">
              <wp:extent cx="1884680" cy="993775"/>
              <wp:effectExtent l="0" t="0" r="127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4680" cy="99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_Toc454434678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79" w:history="1">
        <w:r w:rsidR="008F1241">
          <w:rPr>
            <w:rStyle w:val="Lienhypertexte"/>
            <w:noProof/>
            <w:lang w:val="fr-BE"/>
          </w:rPr>
          <w:t>Inhoudstafel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_Toc454434679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2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0" w:history="1">
        <w:r w:rsidR="008F1241">
          <w:rPr>
            <w:rStyle w:val="Lienhypertexte"/>
            <w:noProof/>
            <w:lang w:val="fr-BE"/>
          </w:rPr>
          <w:t>0 - Inleiding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_Toc454434680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3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1" w:history="1">
        <w:r w:rsidR="008F1241">
          <w:rPr>
            <w:rStyle w:val="Lienhypertexte"/>
            <w:noProof/>
            <w:lang w:val="fr-BE"/>
          </w:rPr>
          <w:t>1 - Inloggen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_Toc454434681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4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2" w:history="1">
        <w:r w:rsidR="00567D20" w:rsidRPr="0029458E">
          <w:rPr>
            <w:rStyle w:val="Lienhypertexte"/>
            <w:noProof/>
            <w:lang w:val="fr-BE"/>
          </w:rPr>
          <w:t xml:space="preserve">2 </w:t>
        </w:r>
        <w:r w:rsidR="003D1729">
          <w:rPr>
            <w:rStyle w:val="Lienhypertexte"/>
            <w:noProof/>
            <w:lang w:val="fr-BE"/>
          </w:rPr>
          <w:t xml:space="preserve">  Statistieken raadplegen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_Toc454434682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9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3" w:history="1">
        <w:r w:rsidR="00691E20">
          <w:rPr>
            <w:rStyle w:val="Lienhypertexte"/>
            <w:noProof/>
            <w:lang w:val="fr-BE"/>
          </w:rPr>
          <w:t>3 – Enkelvoudige rapporten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_Toc454434683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11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4" w:history="1">
        <w:r w:rsidR="00691E20">
          <w:rPr>
            <w:rStyle w:val="Lienhypertexte"/>
            <w:noProof/>
            <w:lang w:val="fr-BE"/>
          </w:rPr>
          <w:t>1 Samenvatting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_Toc454434684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11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5" w:history="1">
        <w:r w:rsidR="00871132">
          <w:rPr>
            <w:rStyle w:val="Lienhypertexte"/>
            <w:noProof/>
            <w:lang w:val="fr-BE"/>
          </w:rPr>
          <w:t>2 Volgns leeftijd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_Toc454434685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12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6" w:history="1">
        <w:r w:rsidR="00871132">
          <w:rPr>
            <w:rStyle w:val="Lienhypertexte"/>
            <w:noProof/>
            <w:lang w:val="fr-BE"/>
          </w:rPr>
          <w:t>3 Volgens regio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_Toc454434686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13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7" w:history="1">
        <w:r w:rsidR="00871132">
          <w:rPr>
            <w:rStyle w:val="Lienhypertexte"/>
            <w:noProof/>
            <w:lang w:val="fr-BE"/>
          </w:rPr>
          <w:t>4 Volgens statuut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_Toc454434687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13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8" w:history="1">
        <w:r w:rsidR="00871132">
          <w:rPr>
            <w:rStyle w:val="Lienhypertexte"/>
            <w:noProof/>
            <w:lang w:val="fr-BE"/>
          </w:rPr>
          <w:t>5 Volgens geslacht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_Toc454434688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14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89" w:history="1">
        <w:r w:rsidR="00871132">
          <w:rPr>
            <w:rStyle w:val="Lienhypertexte"/>
            <w:noProof/>
            <w:lang w:val="fr-BE"/>
          </w:rPr>
          <w:t>6 Volgens werkregime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_Toc454434689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14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0" w:history="1">
        <w:r w:rsidR="00871132">
          <w:rPr>
            <w:rStyle w:val="Lienhypertexte"/>
            <w:noProof/>
            <w:lang w:val="fr-BE"/>
          </w:rPr>
          <w:t xml:space="preserve">7 Volgens </w:t>
        </w:r>
        <w:r w:rsidR="00567D20" w:rsidRPr="0029458E">
          <w:rPr>
            <w:rStyle w:val="Lienhypertexte"/>
            <w:noProof/>
            <w:lang w:val="fr-BE"/>
          </w:rPr>
          <w:t>provinc</w:t>
        </w:r>
        <w:r w:rsidR="00871132">
          <w:rPr>
            <w:rStyle w:val="Lienhypertexte"/>
            <w:noProof/>
            <w:lang w:val="fr-BE"/>
          </w:rPr>
          <w:t>i</w:t>
        </w:r>
        <w:r w:rsidR="00567D20" w:rsidRPr="0029458E">
          <w:rPr>
            <w:rStyle w:val="Lienhypertexte"/>
            <w:noProof/>
            <w:lang w:val="fr-BE"/>
          </w:rPr>
          <w:t>e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_Toc454434690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15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1" w:history="1">
        <w:r w:rsidR="00871132">
          <w:rPr>
            <w:rStyle w:val="Lienhypertexte"/>
            <w:noProof/>
            <w:lang w:val="fr-BE"/>
          </w:rPr>
          <w:t xml:space="preserve">8 Volgens </w:t>
        </w:r>
        <w:r w:rsidR="00567D20" w:rsidRPr="0029458E">
          <w:rPr>
            <w:rStyle w:val="Lienhypertexte"/>
            <w:noProof/>
            <w:lang w:val="fr-BE"/>
          </w:rPr>
          <w:t>niveau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_Toc454434691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16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2" w:history="1">
        <w:r w:rsidR="00871132">
          <w:rPr>
            <w:rStyle w:val="Lienhypertexte"/>
            <w:noProof/>
            <w:lang w:val="fr-BE"/>
          </w:rPr>
          <w:t>9 Volgens taalrol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_Toc454434692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16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3" w:history="1">
        <w:r w:rsidR="00871132">
          <w:rPr>
            <w:rStyle w:val="Lienhypertexte"/>
            <w:noProof/>
            <w:lang w:val="fr-BE"/>
          </w:rPr>
          <w:t>10 Volgens anciënneteit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_Toc454434693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17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4" w:history="1">
        <w:r w:rsidR="00871132">
          <w:rPr>
            <w:rStyle w:val="Lienhypertexte"/>
            <w:noProof/>
            <w:lang w:val="fr-BE"/>
          </w:rPr>
          <w:t xml:space="preserve">11 Volgens </w:t>
        </w:r>
        <w:r w:rsidR="00567D20" w:rsidRPr="0029458E">
          <w:rPr>
            <w:rStyle w:val="Lienhypertexte"/>
            <w:noProof/>
            <w:lang w:val="fr-BE"/>
          </w:rPr>
          <w:t>département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_Toc454434694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18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5" w:history="1">
        <w:r w:rsidR="00691E20">
          <w:rPr>
            <w:rStyle w:val="Lienhypertexte"/>
            <w:noProof/>
            <w:lang w:val="fr-BE"/>
          </w:rPr>
          <w:t>4</w:t>
        </w:r>
        <w:r w:rsidR="00567D20" w:rsidRPr="0029458E">
          <w:rPr>
            <w:rStyle w:val="Lienhypertexte"/>
            <w:noProof/>
            <w:lang w:val="fr-BE"/>
          </w:rPr>
          <w:t xml:space="preserve"> - F.A.Q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_Toc454434695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19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6" w:history="1">
        <w:r w:rsidR="00691E20">
          <w:rPr>
            <w:rStyle w:val="Lienhypertexte"/>
            <w:noProof/>
            <w:lang w:val="fr-BE"/>
          </w:rPr>
          <w:t>5</w:t>
        </w:r>
        <w:r w:rsidR="00871132">
          <w:rPr>
            <w:rStyle w:val="Lienhypertexte"/>
            <w:noProof/>
            <w:lang w:val="fr-BE"/>
          </w:rPr>
          <w:t xml:space="preserve"> - Glossarium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_Toc454434696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22</w:t>
        </w:r>
        <w:r w:rsidR="00567D20">
          <w:rPr>
            <w:noProof/>
            <w:webHidden/>
          </w:rPr>
          <w:fldChar w:fldCharType="end"/>
        </w:r>
      </w:hyperlink>
    </w:p>
    <w:p w:rsidR="00567D20" w:rsidRDefault="00CC570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lang w:val="fr-BE" w:eastAsia="fr-BE"/>
        </w:rPr>
      </w:pPr>
      <w:hyperlink w:anchor="_Toc454434697" w:history="1">
        <w:r w:rsidR="00691E20">
          <w:rPr>
            <w:rStyle w:val="Lienhypertexte"/>
            <w:noProof/>
            <w:lang w:val="fr-BE"/>
          </w:rPr>
          <w:t>6</w:t>
        </w:r>
        <w:r w:rsidR="00C32EE9">
          <w:rPr>
            <w:rStyle w:val="Lienhypertexte"/>
            <w:noProof/>
            <w:lang w:val="fr-BE"/>
          </w:rPr>
          <w:t xml:space="preserve"> - Statistiek</w:t>
        </w:r>
        <w:r w:rsidR="00C24B6A">
          <w:rPr>
            <w:rStyle w:val="Lienhypertexte"/>
            <w:noProof/>
            <w:lang w:val="fr-BE"/>
          </w:rPr>
          <w:t>en</w:t>
        </w:r>
        <w:r w:rsidR="00C32EE9">
          <w:rPr>
            <w:rStyle w:val="Lienhypertexte"/>
            <w:noProof/>
            <w:lang w:val="fr-BE"/>
          </w:rPr>
          <w:t>: technische handleiding</w:t>
        </w:r>
        <w:r w:rsidR="00567D20">
          <w:rPr>
            <w:noProof/>
            <w:webHidden/>
          </w:rPr>
          <w:tab/>
        </w:r>
        <w:r w:rsidR="00567D20">
          <w:rPr>
            <w:noProof/>
            <w:webHidden/>
          </w:rPr>
          <w:fldChar w:fldCharType="begin"/>
        </w:r>
        <w:r w:rsidR="00567D20">
          <w:rPr>
            <w:noProof/>
            <w:webHidden/>
          </w:rPr>
          <w:instrText xml:space="preserve"> PAGEREF _Toc454434697 \h </w:instrText>
        </w:r>
        <w:r w:rsidR="00567D20">
          <w:rPr>
            <w:noProof/>
            <w:webHidden/>
          </w:rPr>
        </w:r>
        <w:r w:rsidR="00567D20">
          <w:rPr>
            <w:noProof/>
            <w:webHidden/>
          </w:rPr>
          <w:fldChar w:fldCharType="separate"/>
        </w:r>
        <w:r w:rsidR="00567D20">
          <w:rPr>
            <w:noProof/>
            <w:webHidden/>
          </w:rPr>
          <w:t>27</w:t>
        </w:r>
        <w:r w:rsidR="00567D20">
          <w:rPr>
            <w:noProof/>
            <w:webHidden/>
          </w:rPr>
          <w:fldChar w:fldCharType="end"/>
        </w:r>
      </w:hyperlink>
    </w:p>
    <w:p w:rsidR="009718A0" w:rsidRDefault="0045667F" w:rsidP="009718A0">
      <w:pPr>
        <w:rPr>
          <w:lang w:val="fr-BE"/>
        </w:rPr>
      </w:pPr>
      <w:r>
        <w:rPr>
          <w:lang w:val="fr-BE"/>
        </w:rPr>
        <w:fldChar w:fldCharType="end"/>
      </w:r>
    </w:p>
    <w:p w:rsidR="009718A0" w:rsidRDefault="009718A0" w:rsidP="009718A0">
      <w:pPr>
        <w:rPr>
          <w:lang w:val="fr-BE"/>
        </w:rPr>
      </w:pPr>
    </w:p>
    <w:p w:rsidR="009718A0" w:rsidRDefault="009718A0" w:rsidP="009718A0">
      <w:pPr>
        <w:rPr>
          <w:lang w:val="fr-BE"/>
        </w:rPr>
      </w:pPr>
    </w:p>
    <w:p w:rsidR="009718A0" w:rsidRPr="008F1241" w:rsidRDefault="009718A0" w:rsidP="00BE0E1B">
      <w:pPr>
        <w:pStyle w:val="Titre1"/>
        <w:pBdr>
          <w:bottom w:val="single" w:sz="4" w:space="1" w:color="auto"/>
        </w:pBdr>
        <w:spacing w:line="360" w:lineRule="auto"/>
        <w:jc w:val="right"/>
        <w:rPr>
          <w:lang w:val="nl-NL"/>
        </w:rPr>
      </w:pPr>
      <w:r w:rsidRPr="008F1241">
        <w:rPr>
          <w:lang w:val="nl-NL"/>
        </w:rPr>
        <w:br w:type="page"/>
      </w:r>
      <w:bookmarkStart w:id="2" w:name="_Toc454434680"/>
      <w:r w:rsidR="00BE0E1B" w:rsidRPr="008F1241">
        <w:rPr>
          <w:lang w:val="nl-NL"/>
        </w:rPr>
        <w:lastRenderedPageBreak/>
        <w:t xml:space="preserve">0 - </w:t>
      </w:r>
      <w:bookmarkEnd w:id="2"/>
      <w:r w:rsidR="0055012B" w:rsidRPr="008F1241">
        <w:rPr>
          <w:lang w:val="nl-NL"/>
        </w:rPr>
        <w:t>Inleiding</w:t>
      </w:r>
    </w:p>
    <w:p w:rsidR="009718A0" w:rsidRPr="008F1241" w:rsidRDefault="009718A0" w:rsidP="009718A0">
      <w:pPr>
        <w:rPr>
          <w:lang w:val="nl-NL"/>
        </w:rPr>
      </w:pPr>
    </w:p>
    <w:p w:rsidR="009718A0" w:rsidRPr="008F1241" w:rsidRDefault="009718A0" w:rsidP="009718A0">
      <w:pPr>
        <w:rPr>
          <w:lang w:val="nl-NL"/>
        </w:rPr>
      </w:pPr>
    </w:p>
    <w:p w:rsidR="00EF0126" w:rsidRDefault="00EF0126" w:rsidP="009718A0">
      <w:pPr>
        <w:rPr>
          <w:lang w:val="nl-NL"/>
        </w:rPr>
      </w:pPr>
    </w:p>
    <w:p w:rsidR="00EF0126" w:rsidRPr="00B41DFB" w:rsidRDefault="00EF0126" w:rsidP="009718A0">
      <w:pPr>
        <w:rPr>
          <w:lang w:val="nl-NL"/>
        </w:rPr>
      </w:pPr>
    </w:p>
    <w:p w:rsidR="009718A0" w:rsidRPr="00B41DFB" w:rsidRDefault="008444D7" w:rsidP="009718A0">
      <w:pPr>
        <w:rPr>
          <w:lang w:val="nl-NL"/>
        </w:rPr>
      </w:pPr>
      <w:r w:rsidRPr="00B41DFB">
        <w:rPr>
          <w:lang w:val="nl-NL"/>
        </w:rPr>
        <w:t>Beste gebruiker,</w:t>
      </w:r>
    </w:p>
    <w:p w:rsidR="008444D7" w:rsidRDefault="008444D7" w:rsidP="009718A0">
      <w:pPr>
        <w:rPr>
          <w:lang w:val="nl-NL"/>
        </w:rPr>
      </w:pPr>
      <w:r w:rsidRPr="00B41DFB">
        <w:rPr>
          <w:lang w:val="nl-NL"/>
        </w:rPr>
        <w:t>F</w:t>
      </w:r>
      <w:r w:rsidR="00B41DFB" w:rsidRPr="00B41DFB">
        <w:rPr>
          <w:lang w:val="nl-NL"/>
        </w:rPr>
        <w:t>ijn dat u gebruik maakt van onze diensten</w:t>
      </w:r>
      <w:r w:rsidRPr="00B41DFB">
        <w:rPr>
          <w:lang w:val="nl-NL"/>
        </w:rPr>
        <w:t xml:space="preserve">! </w:t>
      </w:r>
      <w:r w:rsidRPr="008444D7">
        <w:rPr>
          <w:lang w:val="nl-NL"/>
        </w:rPr>
        <w:t xml:space="preserve">Het is onze missie om u dagelijks te helpen </w:t>
      </w:r>
      <w:r w:rsidR="00976BA2">
        <w:rPr>
          <w:lang w:val="nl-NL"/>
        </w:rPr>
        <w:t xml:space="preserve">bij de optimalisatie van uw human ressources. Daarom geven we u nog een extraatje: </w:t>
      </w:r>
      <w:r w:rsidR="00976BA2" w:rsidRPr="008C60BC">
        <w:rPr>
          <w:lang w:val="nl-NL"/>
        </w:rPr>
        <w:t>vanaf nu</w:t>
      </w:r>
      <w:r w:rsidR="00976BA2">
        <w:rPr>
          <w:lang w:val="nl-NL"/>
        </w:rPr>
        <w:t xml:space="preserve"> kunt u zelf statistieken trekken voor uw organisatie, </w:t>
      </w:r>
      <w:r w:rsidR="00BA3A55">
        <w:rPr>
          <w:lang w:val="nl-NL"/>
        </w:rPr>
        <w:t xml:space="preserve">hetzij </w:t>
      </w:r>
      <w:r w:rsidR="00976BA2">
        <w:rPr>
          <w:lang w:val="nl-NL"/>
        </w:rPr>
        <w:t xml:space="preserve">per dienst, per agent, per jaar, </w:t>
      </w:r>
      <w:r w:rsidR="00B41DFB">
        <w:rPr>
          <w:lang w:val="nl-NL"/>
        </w:rPr>
        <w:t>of per maand. U</w:t>
      </w:r>
      <w:r w:rsidR="00BA3A55">
        <w:rPr>
          <w:lang w:val="nl-NL"/>
        </w:rPr>
        <w:t xml:space="preserve"> kunt</w:t>
      </w:r>
      <w:r w:rsidR="00B41DFB">
        <w:rPr>
          <w:lang w:val="nl-NL"/>
        </w:rPr>
        <w:t xml:space="preserve"> met behulp van deze handleiding </w:t>
      </w:r>
      <w:r w:rsidR="00976BA2">
        <w:rPr>
          <w:lang w:val="nl-NL"/>
        </w:rPr>
        <w:t xml:space="preserve">snel en makkelijk de inherente cijfers van het ziekteverzuim ophalen. Elke werkgever kan de gegevens van zijn </w:t>
      </w:r>
      <w:r w:rsidR="00B41DFB">
        <w:rPr>
          <w:lang w:val="nl-NL"/>
        </w:rPr>
        <w:t xml:space="preserve">eigen </w:t>
      </w:r>
      <w:r w:rsidR="00976BA2">
        <w:rPr>
          <w:lang w:val="nl-NL"/>
        </w:rPr>
        <w:t>organisatie zien, evenals de totaalcijfers van</w:t>
      </w:r>
      <w:r w:rsidR="009E3729">
        <w:rPr>
          <w:lang w:val="nl-NL"/>
        </w:rPr>
        <w:t xml:space="preserve"> alle andere gevalideerde organisaties.</w:t>
      </w:r>
    </w:p>
    <w:p w:rsidR="00B41DFB" w:rsidRDefault="00B41DFB" w:rsidP="009718A0">
      <w:pPr>
        <w:rPr>
          <w:lang w:val="nl-NL"/>
        </w:rPr>
      </w:pPr>
    </w:p>
    <w:p w:rsidR="00B41DFB" w:rsidRPr="003F7C86" w:rsidRDefault="00B41DFB" w:rsidP="009718A0">
      <w:pPr>
        <w:rPr>
          <w:rStyle w:val="Lienhypertexte"/>
          <w:lang w:val="nl-NL"/>
        </w:rPr>
      </w:pPr>
      <w:r>
        <w:rPr>
          <w:lang w:val="nl-NL"/>
        </w:rPr>
        <w:t xml:space="preserve">Heeft u nog vragen, neem dan gerust contact op met de Customer Support Manager van Medex, </w:t>
      </w:r>
      <w:proofErr w:type="spellStart"/>
      <w:r>
        <w:rPr>
          <w:lang w:val="nl-NL"/>
        </w:rPr>
        <w:t>dhr</w:t>
      </w:r>
      <w:proofErr w:type="spellEnd"/>
      <w:r>
        <w:rPr>
          <w:lang w:val="nl-NL"/>
        </w:rPr>
        <w:t xml:space="preserve"> </w:t>
      </w:r>
      <w:r w:rsidRPr="00B41DFB">
        <w:rPr>
          <w:lang w:val="nl-NL"/>
        </w:rPr>
        <w:t>Pascal CABO</w:t>
      </w:r>
      <w:r w:rsidR="003F7C86">
        <w:rPr>
          <w:lang w:val="nl-NL"/>
        </w:rPr>
        <w:t>, via</w:t>
      </w:r>
      <w:r w:rsidRPr="00B41DFB">
        <w:rPr>
          <w:lang w:val="nl-NL"/>
        </w:rPr>
        <w:t xml:space="preserve"> </w:t>
      </w:r>
      <w:hyperlink r:id="rId9" w:history="1">
        <w:r w:rsidRPr="00B41DFB">
          <w:rPr>
            <w:rStyle w:val="Lienhypertexte"/>
            <w:lang w:val="nl-NL"/>
          </w:rPr>
          <w:t>pascal.cabo@medex.belgium.be</w:t>
        </w:r>
      </w:hyperlink>
    </w:p>
    <w:p w:rsidR="00EF0126" w:rsidRPr="003F7C86" w:rsidRDefault="00EF0126" w:rsidP="009718A0">
      <w:pPr>
        <w:rPr>
          <w:rStyle w:val="Lienhypertexte"/>
          <w:lang w:val="nl-NL"/>
        </w:rPr>
      </w:pPr>
    </w:p>
    <w:p w:rsidR="00EF0126" w:rsidRPr="00C24B6A" w:rsidRDefault="00EF0126" w:rsidP="009718A0">
      <w:pPr>
        <w:rPr>
          <w:lang w:val="nl-NL"/>
        </w:rPr>
      </w:pPr>
      <w:proofErr w:type="spellStart"/>
      <w:r w:rsidRPr="00C24B6A">
        <w:rPr>
          <w:rStyle w:val="Lienhypertexte"/>
          <w:color w:val="auto"/>
          <w:u w:val="none"/>
          <w:lang w:val="fr-BE"/>
        </w:rPr>
        <w:t>Veel</w:t>
      </w:r>
      <w:proofErr w:type="spellEnd"/>
      <w:r w:rsidRPr="00C24B6A">
        <w:rPr>
          <w:rStyle w:val="Lienhypertexte"/>
          <w:color w:val="auto"/>
          <w:u w:val="none"/>
          <w:lang w:val="fr-BE"/>
        </w:rPr>
        <w:t xml:space="preserve"> </w:t>
      </w:r>
      <w:proofErr w:type="spellStart"/>
      <w:r w:rsidRPr="00C24B6A">
        <w:rPr>
          <w:rStyle w:val="Lienhypertexte"/>
          <w:color w:val="auto"/>
          <w:u w:val="none"/>
          <w:lang w:val="fr-BE"/>
        </w:rPr>
        <w:t>succes</w:t>
      </w:r>
      <w:proofErr w:type="spellEnd"/>
      <w:r w:rsidRPr="00C24B6A">
        <w:rPr>
          <w:rStyle w:val="Lienhypertexte"/>
          <w:color w:val="auto"/>
          <w:u w:val="none"/>
          <w:lang w:val="fr-BE"/>
        </w:rPr>
        <w:t> !</w:t>
      </w:r>
    </w:p>
    <w:p w:rsidR="009E3729" w:rsidRPr="008444D7" w:rsidRDefault="009E3729" w:rsidP="009718A0">
      <w:pPr>
        <w:rPr>
          <w:lang w:val="nl-NL"/>
        </w:rPr>
      </w:pPr>
    </w:p>
    <w:p w:rsidR="00F32D5F" w:rsidRDefault="00F32D5F" w:rsidP="00BE0E1B">
      <w:pPr>
        <w:pStyle w:val="Titre1"/>
        <w:pBdr>
          <w:bottom w:val="single" w:sz="4" w:space="1" w:color="auto"/>
        </w:pBdr>
        <w:spacing w:line="360" w:lineRule="auto"/>
        <w:jc w:val="right"/>
        <w:rPr>
          <w:lang w:val="fr-BE"/>
        </w:rPr>
      </w:pPr>
      <w:r w:rsidRPr="008444D7">
        <w:rPr>
          <w:lang w:val="nl-NL"/>
        </w:rPr>
        <w:br w:type="page"/>
      </w:r>
      <w:bookmarkStart w:id="3" w:name="_Toc454434681"/>
      <w:r>
        <w:rPr>
          <w:lang w:val="fr-BE"/>
        </w:rPr>
        <w:lastRenderedPageBreak/>
        <w:t xml:space="preserve">1 - </w:t>
      </w:r>
      <w:bookmarkEnd w:id="3"/>
      <w:proofErr w:type="spellStart"/>
      <w:r w:rsidR="00BA3A55">
        <w:rPr>
          <w:lang w:val="fr-BE"/>
        </w:rPr>
        <w:t>Inloggen</w:t>
      </w:r>
      <w:proofErr w:type="spellEnd"/>
    </w:p>
    <w:p w:rsidR="00F32D5F" w:rsidRDefault="00F32D5F" w:rsidP="00F32D5F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C23956" w:rsidRPr="00EC3CA3" w:rsidTr="00EC3CA3">
        <w:tc>
          <w:tcPr>
            <w:tcW w:w="8856" w:type="dxa"/>
            <w:shd w:val="clear" w:color="auto" w:fill="auto"/>
          </w:tcPr>
          <w:p w:rsidR="00C23956" w:rsidRPr="00EC3CA3" w:rsidRDefault="00C23956" w:rsidP="00C23956">
            <w:pPr>
              <w:rPr>
                <w:lang w:val="fr-BE"/>
              </w:rPr>
            </w:pPr>
          </w:p>
          <w:p w:rsidR="006F4014" w:rsidRDefault="00372D25" w:rsidP="00372D25">
            <w:pPr>
              <w:numPr>
                <w:ilvl w:val="0"/>
                <w:numId w:val="3"/>
              </w:numPr>
              <w:rPr>
                <w:lang w:val="nl-NL"/>
              </w:rPr>
            </w:pPr>
            <w:r w:rsidRPr="00372D25">
              <w:rPr>
                <w:lang w:val="nl-NL"/>
              </w:rPr>
              <w:t>Om uw statistieken te bekijken, dient u zich eerst in te loggen in onze applicatie</w:t>
            </w:r>
            <w:r w:rsidR="00C23956" w:rsidRPr="00372D25">
              <w:rPr>
                <w:lang w:val="nl-NL"/>
              </w:rPr>
              <w:t xml:space="preserve">. </w:t>
            </w:r>
            <w:r>
              <w:rPr>
                <w:lang w:val="nl-NL"/>
              </w:rPr>
              <w:t xml:space="preserve"> Naast een computer met internetverbinding, dient u ook te beschikken over :</w:t>
            </w:r>
          </w:p>
          <w:p w:rsidR="00C23956" w:rsidRPr="00372D25" w:rsidRDefault="00372D25" w:rsidP="00372D25">
            <w:pPr>
              <w:numPr>
                <w:ilvl w:val="0"/>
                <w:numId w:val="3"/>
              </w:numPr>
              <w:rPr>
                <w:lang w:val="nl-NL"/>
              </w:rPr>
            </w:pPr>
            <w:r w:rsidRPr="00372D25">
              <w:rPr>
                <w:lang w:val="nl-NL"/>
              </w:rPr>
              <w:t xml:space="preserve"> </w:t>
            </w:r>
          </w:p>
          <w:p w:rsidR="00C23956" w:rsidRPr="006F4014" w:rsidRDefault="006F4014" w:rsidP="00EC3CA3">
            <w:pPr>
              <w:numPr>
                <w:ilvl w:val="0"/>
                <w:numId w:val="1"/>
              </w:numPr>
              <w:rPr>
                <w:lang w:val="nl-NL"/>
              </w:rPr>
            </w:pPr>
            <w:r w:rsidRPr="006F4014">
              <w:rPr>
                <w:u w:val="single"/>
                <w:lang w:val="nl-NL"/>
              </w:rPr>
              <w:t>De toegangsrechten tot de rapporten absente</w:t>
            </w:r>
            <w:r w:rsidR="00C23956" w:rsidRPr="006F4014">
              <w:rPr>
                <w:u w:val="single"/>
                <w:lang w:val="nl-NL"/>
              </w:rPr>
              <w:t>isme</w:t>
            </w:r>
            <w:r w:rsidRPr="006F4014">
              <w:rPr>
                <w:lang w:val="nl-NL"/>
              </w:rPr>
              <w:t xml:space="preserve"> (de</w:t>
            </w:r>
            <w:r w:rsidR="00B2173A">
              <w:rPr>
                <w:lang w:val="nl-NL"/>
              </w:rPr>
              <w:t>ze</w:t>
            </w:r>
            <w:r w:rsidRPr="006F4014">
              <w:rPr>
                <w:lang w:val="nl-NL"/>
              </w:rPr>
              <w:t xml:space="preserve"> rechten</w:t>
            </w:r>
            <w:r w:rsidR="00C23956" w:rsidRPr="006F4014">
              <w:rPr>
                <w:lang w:val="nl-NL"/>
              </w:rPr>
              <w:t xml:space="preserve"> "ABS_EMPLOYEE_REPOR</w:t>
            </w:r>
            <w:r w:rsidRPr="006F4014">
              <w:rPr>
                <w:lang w:val="nl-NL"/>
              </w:rPr>
              <w:t xml:space="preserve">T" vraagt u aan bij uw </w:t>
            </w:r>
            <w:r>
              <w:rPr>
                <w:lang w:val="nl-NL"/>
              </w:rPr>
              <w:t>User Manager</w:t>
            </w:r>
            <w:r w:rsidR="00B2173A">
              <w:rPr>
                <w:lang w:val="nl-NL"/>
              </w:rPr>
              <w:t>)</w:t>
            </w:r>
          </w:p>
          <w:p w:rsidR="00C23956" w:rsidRPr="00EC3CA3" w:rsidRDefault="006F4014" w:rsidP="00EC3CA3">
            <w:pPr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>
              <w:rPr>
                <w:u w:val="single"/>
                <w:lang w:val="fr-BE"/>
              </w:rPr>
              <w:t>Een</w:t>
            </w:r>
            <w:proofErr w:type="spellEnd"/>
            <w:r>
              <w:rPr>
                <w:u w:val="single"/>
                <w:lang w:val="fr-BE"/>
              </w:rPr>
              <w:t xml:space="preserve"> </w:t>
            </w:r>
            <w:proofErr w:type="spellStart"/>
            <w:r>
              <w:rPr>
                <w:u w:val="single"/>
                <w:lang w:val="fr-BE"/>
              </w:rPr>
              <w:t>eId-</w:t>
            </w:r>
            <w:r w:rsidR="00BB470F">
              <w:rPr>
                <w:u w:val="single"/>
                <w:lang w:val="fr-BE"/>
              </w:rPr>
              <w:t>kaart</w:t>
            </w:r>
            <w:r>
              <w:rPr>
                <w:u w:val="single"/>
                <w:lang w:val="fr-BE"/>
              </w:rPr>
              <w:t>lezer</w:t>
            </w:r>
            <w:proofErr w:type="spellEnd"/>
          </w:p>
          <w:p w:rsidR="00C23956" w:rsidRPr="00EC3CA3" w:rsidRDefault="00C23956" w:rsidP="00F32D5F">
            <w:pPr>
              <w:rPr>
                <w:lang w:val="fr-BE"/>
              </w:rPr>
            </w:pPr>
          </w:p>
        </w:tc>
      </w:tr>
    </w:tbl>
    <w:p w:rsidR="00C23956" w:rsidRDefault="00C23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C23956" w:rsidRPr="00EC3CA3" w:rsidTr="00A573F9">
        <w:tc>
          <w:tcPr>
            <w:tcW w:w="8630" w:type="dxa"/>
            <w:shd w:val="clear" w:color="auto" w:fill="auto"/>
          </w:tcPr>
          <w:p w:rsidR="00C23956" w:rsidRPr="00EC3CA3" w:rsidRDefault="00C23956" w:rsidP="00C23956">
            <w:pPr>
              <w:rPr>
                <w:lang w:val="fr-BE"/>
              </w:rPr>
            </w:pPr>
          </w:p>
          <w:p w:rsidR="00C23956" w:rsidRPr="00962301" w:rsidRDefault="00BB470F" w:rsidP="00EC3CA3">
            <w:pPr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Open I</w:t>
            </w:r>
            <w:r w:rsidR="00962301" w:rsidRPr="00962301">
              <w:rPr>
                <w:lang w:val="nl-NL"/>
              </w:rPr>
              <w:t xml:space="preserve">nternet Explorer en tik volgende </w:t>
            </w:r>
            <w:proofErr w:type="spellStart"/>
            <w:r w:rsidR="00962301" w:rsidRPr="00962301">
              <w:rPr>
                <w:lang w:val="nl-NL"/>
              </w:rPr>
              <w:t>url</w:t>
            </w:r>
            <w:proofErr w:type="spellEnd"/>
            <w:r w:rsidR="00962301" w:rsidRPr="00962301">
              <w:rPr>
                <w:lang w:val="nl-NL"/>
              </w:rPr>
              <w:t xml:space="preserve"> in de adresbalk, daarna drukt u op</w:t>
            </w:r>
            <w:r w:rsidR="00C23956" w:rsidRPr="00962301">
              <w:rPr>
                <w:lang w:val="nl-NL"/>
              </w:rPr>
              <w:t xml:space="preserve"> "</w:t>
            </w:r>
            <w:r w:rsidR="00C23956" w:rsidRPr="00962301">
              <w:rPr>
                <w:i/>
                <w:lang w:val="nl-NL"/>
              </w:rPr>
              <w:t>enter</w:t>
            </w:r>
            <w:r w:rsidR="00C23956" w:rsidRPr="00962301">
              <w:rPr>
                <w:lang w:val="nl-NL"/>
              </w:rPr>
              <w:t xml:space="preserve">": </w:t>
            </w:r>
          </w:p>
          <w:p w:rsidR="00C23956" w:rsidRPr="00962301" w:rsidRDefault="00C23956" w:rsidP="00C23956">
            <w:pPr>
              <w:rPr>
                <w:lang w:val="nl-NL"/>
              </w:rPr>
            </w:pPr>
          </w:p>
          <w:p w:rsidR="00C23956" w:rsidRPr="00962301" w:rsidRDefault="00962301" w:rsidP="00995052">
            <w:pPr>
              <w:jc w:val="center"/>
              <w:rPr>
                <w:lang w:val="nl-NL"/>
              </w:rPr>
            </w:pPr>
            <w:r w:rsidRPr="00962301">
              <w:rPr>
                <w:rStyle w:val="Lienhypertexte"/>
                <w:lang w:val="nl-NL"/>
              </w:rPr>
              <w:t>http://www.health.belgium.be/nl/medex/werkgevers/beheer-afwezigheden-en-controles/federale-besturen</w:t>
            </w:r>
          </w:p>
          <w:p w:rsidR="00995052" w:rsidRPr="00962301" w:rsidRDefault="00995052" w:rsidP="00C23956">
            <w:pPr>
              <w:rPr>
                <w:lang w:val="nl-NL"/>
              </w:rPr>
            </w:pPr>
          </w:p>
          <w:p w:rsidR="00A631BB" w:rsidRDefault="00A631BB" w:rsidP="00C23956">
            <w:pPr>
              <w:rPr>
                <w:lang w:val="nl-NL"/>
              </w:rPr>
            </w:pPr>
          </w:p>
          <w:p w:rsidR="00C23956" w:rsidRDefault="00A631BB" w:rsidP="00C23956">
            <w:pPr>
              <w:rPr>
                <w:lang w:val="nl-NL"/>
              </w:rPr>
            </w:pPr>
            <w:r>
              <w:rPr>
                <w:lang w:val="nl-NL"/>
              </w:rPr>
              <w:t>Het volgende scherm komt tevoorschijn, klik op  « Rapporten</w:t>
            </w:r>
            <w:r w:rsidR="00995052" w:rsidRPr="00A631BB">
              <w:rPr>
                <w:lang w:val="nl-NL"/>
              </w:rPr>
              <w:t xml:space="preserve"> </w:t>
            </w:r>
            <w:r>
              <w:rPr>
                <w:lang w:val="nl-NL"/>
              </w:rPr>
              <w:t>ziekteverzuim</w:t>
            </w:r>
            <w:r w:rsidR="00995052" w:rsidRPr="00A631BB">
              <w:rPr>
                <w:lang w:val="nl-NL"/>
              </w:rPr>
              <w:t> ».</w:t>
            </w:r>
            <w:r w:rsidRPr="00A631BB">
              <w:rPr>
                <w:lang w:val="nl-NL"/>
              </w:rPr>
              <w:t xml:space="preserve">  </w:t>
            </w:r>
          </w:p>
          <w:p w:rsidR="003D45DF" w:rsidRDefault="003D45DF" w:rsidP="00C23956">
            <w:pPr>
              <w:rPr>
                <w:lang w:val="nl-NL"/>
              </w:rPr>
            </w:pPr>
          </w:p>
          <w:p w:rsidR="003D45DF" w:rsidRDefault="00C24B6A" w:rsidP="00C23956">
            <w:pPr>
              <w:rPr>
                <w:lang w:val="nl-NL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2482187</wp:posOffset>
                      </wp:positionH>
                      <wp:positionV relativeFrom="paragraph">
                        <wp:posOffset>3235518</wp:posOffset>
                      </wp:positionV>
                      <wp:extent cx="644056" cy="151074"/>
                      <wp:effectExtent l="19050" t="19050" r="22860" b="4000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44056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856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195.45pt;margin-top:254.75pt;width:50.7pt;height:11.9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" adj="19067" fillcolor="#4f81bd [3204]" strokecolor="#243f60 [1604]" strokeweight="2pt"/>
                  </w:pict>
                </mc:Fallback>
              </mc:AlternateContent>
            </w:r>
            <w:r w:rsidR="003D45DF">
              <w:rPr>
                <w:noProof/>
                <w:lang w:val="fr-BE" w:eastAsia="fr-BE"/>
              </w:rPr>
              <w:drawing>
                <wp:inline distT="0" distB="0" distL="0" distR="0" wp14:anchorId="51F62FDA" wp14:editId="6C968F91">
                  <wp:extent cx="5033175" cy="355526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scr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659" cy="355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3F9" w:rsidRPr="00A631BB" w:rsidRDefault="00A573F9" w:rsidP="00C23956">
            <w:pPr>
              <w:rPr>
                <w:lang w:val="nl-NL"/>
              </w:rPr>
            </w:pPr>
          </w:p>
          <w:p w:rsidR="00995052" w:rsidRPr="00A631BB" w:rsidRDefault="00995052" w:rsidP="00C23956">
            <w:pPr>
              <w:rPr>
                <w:lang w:val="nl-NL"/>
              </w:rPr>
            </w:pPr>
          </w:p>
          <w:p w:rsidR="00C23956" w:rsidRDefault="00145C2C" w:rsidP="00EC3CA3">
            <w:pPr>
              <w:jc w:val="center"/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D194EE" wp14:editId="114B6F0B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1715770</wp:posOffset>
                      </wp:positionV>
                      <wp:extent cx="228600" cy="228600"/>
                      <wp:effectExtent l="10795" t="10795" r="8255" b="8255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76C" w:rsidRDefault="000B676C" w:rsidP="004E267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  <w:p w:rsidR="000B676C" w:rsidRDefault="000B676C" w:rsidP="004E267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194EE" id="Oval 3" o:spid="_x0000_s1026" style="position:absolute;left:0;text-align:left;margin-left:270.1pt;margin-top:135.1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" fillcolor="lime">
                      <v:textbox>
                        <w:txbxContent>
                          <w:p w:rsidR="000B676C" w:rsidRDefault="000B676C" w:rsidP="004E26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  <w:p w:rsidR="000B676C" w:rsidRDefault="000B676C" w:rsidP="004E26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23956" w:rsidRPr="00EC3CA3" w:rsidRDefault="00C23956" w:rsidP="00EC3CA3">
            <w:pPr>
              <w:jc w:val="center"/>
              <w:rPr>
                <w:lang w:val="fr-BE"/>
              </w:rPr>
            </w:pPr>
          </w:p>
        </w:tc>
      </w:tr>
    </w:tbl>
    <w:p w:rsidR="00C23956" w:rsidRDefault="00C23956" w:rsidP="00C23956">
      <w:pPr>
        <w:rPr>
          <w:lang w:val="fr-BE"/>
        </w:rPr>
      </w:pPr>
    </w:p>
    <w:p w:rsidR="00C23956" w:rsidRDefault="00C23956" w:rsidP="00F32D5F">
      <w:pPr>
        <w:rPr>
          <w:lang w:val="fr-BE"/>
        </w:rPr>
      </w:pPr>
    </w:p>
    <w:p w:rsidR="00946890" w:rsidRDefault="00946890" w:rsidP="00946890">
      <w:pPr>
        <w:ind w:right="201"/>
        <w:jc w:val="both"/>
        <w:rPr>
          <w:noProof/>
          <w:lang w:val="fr-BE" w:eastAsia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-7620</wp:posOffset>
                </wp:positionV>
                <wp:extent cx="6267450" cy="781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81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637C8" id="Rectangle 9" o:spid="_x0000_s1026" style="position:absolute;margin-left:-7.5pt;margin-top:-.6pt;width:493.5pt;height:6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" filled="f" strokecolor="black [3213]" strokeweight="2pt"/>
            </w:pict>
          </mc:Fallback>
        </mc:AlternateContent>
      </w:r>
      <w:r w:rsidR="00BB470F" w:rsidRPr="00650183">
        <w:rPr>
          <w:noProof/>
          <w:lang w:val="fr-BE" w:eastAsia="fr-BE"/>
        </w:rPr>
        <w:drawing>
          <wp:inline distT="0" distB="0" distL="0" distR="0">
            <wp:extent cx="5486400" cy="353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t="10834" r="6720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38" w:rsidRDefault="00533838" w:rsidP="00946890">
      <w:pPr>
        <w:ind w:right="201"/>
        <w:jc w:val="both"/>
        <w:rPr>
          <w:noProof/>
          <w:lang w:val="fr-BE" w:eastAsia="fr-BE"/>
        </w:rPr>
      </w:pPr>
    </w:p>
    <w:p w:rsidR="00533838" w:rsidRPr="00BB470F" w:rsidRDefault="00BB470F" w:rsidP="00946890">
      <w:pPr>
        <w:ind w:right="201"/>
        <w:jc w:val="both"/>
        <w:rPr>
          <w:noProof/>
          <w:lang w:val="nl-NL" w:eastAsia="fr-BE"/>
        </w:rPr>
      </w:pPr>
      <w:r w:rsidRPr="00BB470F">
        <w:rPr>
          <w:noProof/>
          <w:lang w:val="nl-NL" w:eastAsia="fr-BE"/>
        </w:rPr>
        <w:t>Klik op « Verdergaan » en u ziet volgend scherm</w:t>
      </w:r>
      <w:r w:rsidR="00176F03">
        <w:rPr>
          <w:noProof/>
          <w:lang w:val="nl-NL" w:eastAsia="fr-BE"/>
        </w:rPr>
        <w:t>:</w:t>
      </w:r>
    </w:p>
    <w:p w:rsidR="00533838" w:rsidRPr="00BB470F" w:rsidRDefault="00533838" w:rsidP="00946890">
      <w:pPr>
        <w:ind w:right="201"/>
        <w:jc w:val="both"/>
        <w:rPr>
          <w:noProof/>
          <w:lang w:val="nl-NL" w:eastAsia="fr-BE"/>
        </w:rPr>
      </w:pPr>
    </w:p>
    <w:p w:rsidR="00533838" w:rsidRPr="00BB470F" w:rsidRDefault="00533838" w:rsidP="00946890">
      <w:pPr>
        <w:ind w:right="201"/>
        <w:jc w:val="both"/>
        <w:rPr>
          <w:noProof/>
          <w:lang w:val="nl-NL" w:eastAsia="fr-BE"/>
        </w:rPr>
      </w:pPr>
    </w:p>
    <w:p w:rsidR="00946890" w:rsidRDefault="00BB470F" w:rsidP="00946890">
      <w:pPr>
        <w:ind w:right="201"/>
        <w:jc w:val="both"/>
        <w:rPr>
          <w:rFonts w:ascii="Arial Unicode MS" w:eastAsia="Arial Unicode MS" w:hAnsi="Arial Unicode MS"/>
          <w:lang w:val="fr-BE"/>
        </w:rPr>
      </w:pPr>
      <w:r w:rsidRPr="00650183">
        <w:rPr>
          <w:noProof/>
          <w:lang w:val="fr-BE" w:eastAsia="fr-BE"/>
        </w:rPr>
        <w:drawing>
          <wp:inline distT="0" distB="0" distL="0" distR="0">
            <wp:extent cx="4182110" cy="2512695"/>
            <wp:effectExtent l="0" t="0" r="889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0F" w:rsidRDefault="00BB470F" w:rsidP="00946890">
      <w:pPr>
        <w:ind w:right="201"/>
        <w:jc w:val="both"/>
        <w:rPr>
          <w:rFonts w:ascii="Arial Unicode MS" w:eastAsia="Arial Unicode MS" w:hAnsi="Arial Unicode MS"/>
          <w:lang w:val="fr-BE"/>
        </w:rPr>
      </w:pPr>
    </w:p>
    <w:p w:rsidR="00BB470F" w:rsidRDefault="00BB470F" w:rsidP="00946890">
      <w:pPr>
        <w:ind w:right="201"/>
        <w:jc w:val="both"/>
        <w:rPr>
          <w:rFonts w:ascii="Arial Unicode MS" w:eastAsia="Arial Unicode MS" w:hAnsi="Arial Unicode MS"/>
          <w:lang w:val="fr-BE"/>
        </w:rPr>
      </w:pPr>
      <w:proofErr w:type="spellStart"/>
      <w:r>
        <w:rPr>
          <w:rFonts w:ascii="Arial Unicode MS" w:eastAsia="Arial Unicode MS" w:hAnsi="Arial Unicode MS"/>
          <w:lang w:val="fr-BE"/>
        </w:rPr>
        <w:t>Klik</w:t>
      </w:r>
      <w:proofErr w:type="spellEnd"/>
      <w:r>
        <w:rPr>
          <w:rFonts w:ascii="Arial Unicode MS" w:eastAsia="Arial Unicode MS" w:hAnsi="Arial Unicode MS"/>
          <w:lang w:val="fr-BE"/>
        </w:rPr>
        <w:t xml:space="preserve"> op « OK »</w:t>
      </w:r>
    </w:p>
    <w:p w:rsidR="00BB470F" w:rsidRDefault="00BB470F" w:rsidP="00946890">
      <w:pPr>
        <w:ind w:right="201"/>
        <w:jc w:val="both"/>
        <w:rPr>
          <w:rFonts w:ascii="Arial Unicode MS" w:eastAsia="Arial Unicode MS" w:hAnsi="Arial Unicode MS"/>
          <w:lang w:val="fr-BE"/>
        </w:rPr>
      </w:pPr>
    </w:p>
    <w:p w:rsidR="00347329" w:rsidRPr="007E3480" w:rsidRDefault="00347329" w:rsidP="00946890">
      <w:pPr>
        <w:ind w:right="201"/>
        <w:jc w:val="both"/>
        <w:rPr>
          <w:rFonts w:ascii="Arial Unicode MS" w:eastAsia="Arial Unicode MS" w:hAnsi="Arial Unicode MS"/>
          <w:lang w:val="fr-BE"/>
        </w:rPr>
      </w:pPr>
    </w:p>
    <w:p w:rsidR="00946890" w:rsidRDefault="00946890" w:rsidP="00946890">
      <w:pPr>
        <w:ind w:right="201"/>
        <w:rPr>
          <w:rFonts w:ascii="Arial Unicode MS" w:eastAsia="Arial Unicode MS" w:hAnsi="Arial Unicode MS"/>
          <w:b/>
          <w:lang w:val="fr-BE"/>
        </w:rPr>
      </w:pPr>
      <w:r>
        <w:rPr>
          <w:rFonts w:ascii="Arial Unicode MS" w:eastAsia="Arial Unicode MS" w:hAnsi="Arial Unicode MS"/>
          <w:b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287655</wp:posOffset>
                </wp:positionV>
                <wp:extent cx="6238875" cy="6829425"/>
                <wp:effectExtent l="0" t="0" r="28575" b="28575"/>
                <wp:wrapNone/>
                <wp:docPr id="18371" name="Rectangle 18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82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2D136" id="Rectangle 18371" o:spid="_x0000_s1026" style="position:absolute;margin-left:-14.25pt;margin-top:22.65pt;width:491.25pt;height:53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" filled="f" strokecolor="black [3213]" strokeweight="2pt"/>
            </w:pict>
          </mc:Fallback>
        </mc:AlternateContent>
      </w:r>
      <w:proofErr w:type="spellStart"/>
      <w:r w:rsidR="00347329">
        <w:rPr>
          <w:rFonts w:ascii="Arial Unicode MS" w:eastAsia="Arial Unicode MS" w:hAnsi="Arial Unicode MS"/>
          <w:b/>
          <w:lang w:val="fr-BE"/>
        </w:rPr>
        <w:t>Opmerking</w:t>
      </w:r>
      <w:proofErr w:type="spellEnd"/>
      <w:r w:rsidRPr="007E3480">
        <w:rPr>
          <w:rFonts w:ascii="Arial Unicode MS" w:eastAsia="Arial Unicode MS" w:hAnsi="Arial Unicode MS"/>
          <w:b/>
          <w:lang w:val="fr-BE"/>
        </w:rPr>
        <w:t xml:space="preserve"> : </w:t>
      </w:r>
      <w:r>
        <w:rPr>
          <w:rFonts w:ascii="Arial Unicode MS" w:eastAsia="Arial Unicode MS" w:hAnsi="Arial Unicode MS"/>
          <w:b/>
          <w:lang w:val="fr-BE"/>
        </w:rPr>
        <w:br/>
      </w:r>
    </w:p>
    <w:p w:rsidR="00946890" w:rsidRPr="00C32EE9" w:rsidRDefault="003D45DF" w:rsidP="00C32EE9">
      <w:pPr>
        <w:pStyle w:val="Paragraphedeliste"/>
        <w:numPr>
          <w:ilvl w:val="0"/>
          <w:numId w:val="12"/>
        </w:numPr>
        <w:ind w:right="201"/>
        <w:rPr>
          <w:rFonts w:ascii="Arial Unicode MS" w:eastAsia="Arial Unicode MS" w:hAnsi="Arial Unicode MS"/>
          <w:b/>
          <w:lang w:val="nl-NL"/>
        </w:rPr>
      </w:pPr>
      <w:r w:rsidRPr="003D45DF">
        <w:rPr>
          <w:rFonts w:ascii="Arial Unicode MS" w:eastAsia="Arial Unicode MS" w:hAnsi="Arial Unicode MS"/>
          <w:b/>
          <w:lang w:val="nl-NL"/>
        </w:rPr>
        <w:t>Indien u Windows 10 gebruikt, dient u te beschikken over de</w:t>
      </w:r>
      <w:r w:rsidR="009A6331">
        <w:rPr>
          <w:rFonts w:ascii="Arial Unicode MS" w:eastAsia="Arial Unicode MS" w:hAnsi="Arial Unicode MS"/>
          <w:b/>
          <w:lang w:val="nl-NL"/>
        </w:rPr>
        <w:t xml:space="preserve"> laatste versie van de Belgium</w:t>
      </w:r>
      <w:r w:rsidR="00347329">
        <w:rPr>
          <w:rFonts w:ascii="Arial Unicode MS" w:eastAsia="Arial Unicode MS" w:hAnsi="Arial Unicode MS"/>
          <w:b/>
          <w:lang w:val="nl-NL"/>
        </w:rPr>
        <w:t xml:space="preserve"> e-</w:t>
      </w:r>
      <w:proofErr w:type="spellStart"/>
      <w:r w:rsidR="00347329">
        <w:rPr>
          <w:rFonts w:ascii="Arial Unicode MS" w:eastAsia="Arial Unicode MS" w:hAnsi="Arial Unicode MS"/>
          <w:b/>
          <w:lang w:val="nl-NL"/>
        </w:rPr>
        <w:t>I</w:t>
      </w:r>
      <w:r w:rsidRPr="003D45DF">
        <w:rPr>
          <w:rFonts w:ascii="Arial Unicode MS" w:eastAsia="Arial Unicode MS" w:hAnsi="Arial Unicode MS"/>
          <w:b/>
          <w:lang w:val="nl-NL"/>
        </w:rPr>
        <w:t>d</w:t>
      </w:r>
      <w:proofErr w:type="spellEnd"/>
      <w:r w:rsidRPr="003D45DF">
        <w:rPr>
          <w:rFonts w:ascii="Arial Unicode MS" w:eastAsia="Arial Unicode MS" w:hAnsi="Arial Unicode MS"/>
          <w:b/>
          <w:lang w:val="nl-NL"/>
        </w:rPr>
        <w:t xml:space="preserve"> </w:t>
      </w:r>
      <w:r w:rsidR="00946890" w:rsidRPr="003D45DF">
        <w:rPr>
          <w:rFonts w:ascii="Arial Unicode MS" w:eastAsia="Arial Unicode MS" w:hAnsi="Arial Unicode MS"/>
          <w:b/>
          <w:lang w:val="nl-NL"/>
        </w:rPr>
        <w:br/>
      </w:r>
      <w:hyperlink r:id="rId13" w:history="1">
        <w:r w:rsidR="00C32EE9" w:rsidRPr="002F4952">
          <w:rPr>
            <w:rStyle w:val="Lienhypertexte"/>
            <w:lang w:val="nl-NL"/>
          </w:rPr>
          <w:t>http://eid.belgium.be/nl/je_eid_gebruiken/de_eid-middleware_installeren</w:t>
        </w:r>
      </w:hyperlink>
    </w:p>
    <w:p w:rsidR="00C32EE9" w:rsidRPr="003D45DF" w:rsidRDefault="00C32EE9" w:rsidP="00C32EE9">
      <w:pPr>
        <w:pStyle w:val="Paragraphedeliste"/>
        <w:ind w:right="201"/>
        <w:rPr>
          <w:rStyle w:val="Lienhypertexte"/>
          <w:rFonts w:ascii="Arial Unicode MS" w:eastAsia="Arial Unicode MS" w:hAnsi="Arial Unicode MS"/>
          <w:b/>
          <w:color w:val="auto"/>
          <w:u w:val="none"/>
          <w:lang w:val="nl-NL"/>
        </w:rPr>
      </w:pPr>
    </w:p>
    <w:p w:rsidR="00946890" w:rsidRPr="00347329" w:rsidRDefault="009A6331" w:rsidP="00C32EE9">
      <w:pPr>
        <w:pStyle w:val="Paragraphedeliste"/>
        <w:numPr>
          <w:ilvl w:val="0"/>
          <w:numId w:val="12"/>
        </w:numPr>
        <w:ind w:right="201"/>
        <w:rPr>
          <w:rStyle w:val="Lienhypertexte"/>
          <w:rFonts w:ascii="Arial Unicode MS" w:eastAsia="Arial Unicode MS" w:hAnsi="Arial Unicode MS"/>
          <w:b/>
          <w:color w:val="auto"/>
          <w:u w:val="none"/>
          <w:lang w:val="nl-NL"/>
        </w:rPr>
      </w:pPr>
      <w:r w:rsidRPr="009A6331">
        <w:rPr>
          <w:rFonts w:ascii="Arial Unicode MS" w:eastAsia="Arial Unicode MS" w:hAnsi="Arial Unicode MS"/>
          <w:b/>
          <w:lang w:val="nl-NL"/>
        </w:rPr>
        <w:t>Indien u Firefox gebruikt, dient u, naas</w:t>
      </w:r>
      <w:r w:rsidR="00347329">
        <w:rPr>
          <w:rFonts w:ascii="Arial Unicode MS" w:eastAsia="Arial Unicode MS" w:hAnsi="Arial Unicode MS"/>
          <w:b/>
          <w:lang w:val="nl-NL"/>
        </w:rPr>
        <w:t>t het downloaden van Belgium e-</w:t>
      </w:r>
      <w:proofErr w:type="spellStart"/>
      <w:r w:rsidR="00347329">
        <w:rPr>
          <w:rFonts w:ascii="Arial Unicode MS" w:eastAsia="Arial Unicode MS" w:hAnsi="Arial Unicode MS"/>
          <w:b/>
          <w:lang w:val="nl-NL"/>
        </w:rPr>
        <w:t>I</w:t>
      </w:r>
      <w:r w:rsidRPr="009A6331">
        <w:rPr>
          <w:rFonts w:ascii="Arial Unicode MS" w:eastAsia="Arial Unicode MS" w:hAnsi="Arial Unicode MS"/>
          <w:b/>
          <w:lang w:val="nl-NL"/>
        </w:rPr>
        <w:t>d</w:t>
      </w:r>
      <w:proofErr w:type="spellEnd"/>
      <w:r w:rsidRPr="009A6331">
        <w:rPr>
          <w:rFonts w:ascii="Arial Unicode MS" w:eastAsia="Arial Unicode MS" w:hAnsi="Arial Unicode MS"/>
          <w:b/>
          <w:lang w:val="nl-NL"/>
        </w:rPr>
        <w:t xml:space="preserve">, ook nog een </w:t>
      </w:r>
      <w:proofErr w:type="spellStart"/>
      <w:r w:rsidRPr="009A6331">
        <w:rPr>
          <w:rFonts w:ascii="Arial Unicode MS" w:eastAsia="Arial Unicode MS" w:hAnsi="Arial Unicode MS"/>
          <w:b/>
          <w:lang w:val="nl-NL"/>
        </w:rPr>
        <w:t>add-on</w:t>
      </w:r>
      <w:proofErr w:type="spellEnd"/>
      <w:r w:rsidRPr="009A6331">
        <w:rPr>
          <w:rFonts w:ascii="Arial Unicode MS" w:eastAsia="Arial Unicode MS" w:hAnsi="Arial Unicode MS"/>
          <w:b/>
          <w:lang w:val="nl-NL"/>
        </w:rPr>
        <w:t xml:space="preserve"> van </w:t>
      </w:r>
      <w:proofErr w:type="spellStart"/>
      <w:r w:rsidRPr="009A6331">
        <w:rPr>
          <w:rFonts w:ascii="Arial Unicode MS" w:eastAsia="Arial Unicode MS" w:hAnsi="Arial Unicode MS"/>
          <w:b/>
          <w:lang w:val="nl-NL"/>
        </w:rPr>
        <w:t>Fedict</w:t>
      </w:r>
      <w:proofErr w:type="spellEnd"/>
      <w:r w:rsidRPr="009A6331">
        <w:rPr>
          <w:rFonts w:ascii="Arial Unicode MS" w:eastAsia="Arial Unicode MS" w:hAnsi="Arial Unicode MS"/>
          <w:b/>
          <w:lang w:val="nl-NL"/>
        </w:rPr>
        <w:t xml:space="preserve"> te downloaden.</w:t>
      </w:r>
      <w:r w:rsidR="00946890" w:rsidRPr="009A6331">
        <w:rPr>
          <w:rFonts w:ascii="Arial Unicode MS" w:eastAsia="Arial Unicode MS" w:hAnsi="Arial Unicode MS"/>
          <w:b/>
          <w:lang w:val="nl-NL"/>
        </w:rPr>
        <w:br/>
      </w:r>
      <w:r w:rsidR="00C32EE9" w:rsidRPr="00C32EE9">
        <w:rPr>
          <w:lang w:val="nl-NL"/>
        </w:rPr>
        <w:t>https://addons.mozilla.org/nl/firefox/addon/belgium-eid/</w:t>
      </w:r>
    </w:p>
    <w:p w:rsidR="00946890" w:rsidRPr="00347329" w:rsidRDefault="00946890" w:rsidP="00946890">
      <w:pPr>
        <w:ind w:left="360" w:right="201"/>
        <w:rPr>
          <w:rFonts w:ascii="Arial Unicode MS" w:eastAsia="Arial Unicode MS" w:hAnsi="Arial Unicode MS"/>
          <w:b/>
          <w:lang w:val="nl-NL"/>
        </w:rPr>
      </w:pPr>
    </w:p>
    <w:p w:rsidR="00946890" w:rsidRPr="00347329" w:rsidRDefault="00946890" w:rsidP="00946890">
      <w:pPr>
        <w:ind w:left="360" w:right="201"/>
        <w:rPr>
          <w:rFonts w:ascii="Arial Unicode MS" w:eastAsia="Arial Unicode MS" w:hAnsi="Arial Unicode MS"/>
          <w:b/>
          <w:lang w:val="nl-NL"/>
        </w:rPr>
      </w:pPr>
    </w:p>
    <w:p w:rsidR="00946890" w:rsidRPr="00347329" w:rsidRDefault="00946890" w:rsidP="00946890">
      <w:pPr>
        <w:ind w:left="360" w:right="201"/>
        <w:rPr>
          <w:rFonts w:ascii="Arial Unicode MS" w:eastAsia="Arial Unicode MS" w:hAnsi="Arial Unicode MS"/>
          <w:b/>
          <w:lang w:val="nl-NL"/>
        </w:rPr>
      </w:pPr>
    </w:p>
    <w:p w:rsidR="00946890" w:rsidRDefault="00347329" w:rsidP="00946890">
      <w:pPr>
        <w:ind w:right="201"/>
        <w:rPr>
          <w:rFonts w:ascii="Arial Unicode MS" w:eastAsia="Arial Unicode MS" w:hAnsi="Arial Unicode MS"/>
          <w:lang w:val="fr-BE"/>
        </w:rPr>
      </w:pPr>
      <w:r w:rsidRPr="00650183">
        <w:rPr>
          <w:noProof/>
          <w:lang w:val="fr-BE" w:eastAsia="fr-BE"/>
        </w:rPr>
        <w:drawing>
          <wp:inline distT="0" distB="0" distL="0" distR="0">
            <wp:extent cx="4206240" cy="237744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90" w:rsidRDefault="00946890" w:rsidP="00946890">
      <w:pPr>
        <w:ind w:right="201"/>
        <w:rPr>
          <w:rFonts w:ascii="Arial Unicode MS" w:eastAsia="Arial Unicode MS" w:hAnsi="Arial Unicode MS"/>
          <w:lang w:val="fr-BE"/>
        </w:rPr>
      </w:pPr>
    </w:p>
    <w:p w:rsidR="00F53D60" w:rsidRPr="0004050B" w:rsidRDefault="00F53D60" w:rsidP="00F53D60">
      <w:pPr>
        <w:rPr>
          <w:rFonts w:eastAsia="Arial Unicode MS" w:cs="Tahoma"/>
          <w:lang w:val="nl-NL"/>
        </w:rPr>
      </w:pPr>
      <w:r w:rsidRPr="0004050B">
        <w:rPr>
          <w:rFonts w:eastAsia="Arial Unicode MS" w:cs="Tahoma"/>
          <w:lang w:val="nl-NL"/>
        </w:rPr>
        <w:t>Geef de pincode van uw elektronische identiteitskaart in.</w:t>
      </w:r>
    </w:p>
    <w:p w:rsidR="00946890" w:rsidRPr="00F53D60" w:rsidRDefault="00946890">
      <w:pPr>
        <w:rPr>
          <w:rFonts w:ascii="Arial Unicode MS" w:eastAsia="Arial Unicode MS" w:hAnsi="Arial Unicode MS"/>
          <w:lang w:val="nl-NL"/>
        </w:rPr>
      </w:pPr>
      <w:r w:rsidRPr="00F53D60">
        <w:rPr>
          <w:rFonts w:ascii="Arial Unicode MS" w:eastAsia="Arial Unicode MS" w:hAnsi="Arial Unicode MS"/>
          <w:lang w:val="nl-NL"/>
        </w:rPr>
        <w:br w:type="page"/>
      </w:r>
    </w:p>
    <w:p w:rsidR="00946890" w:rsidRPr="00F53D60" w:rsidRDefault="00946890" w:rsidP="00946890">
      <w:pPr>
        <w:ind w:right="201"/>
        <w:rPr>
          <w:rFonts w:ascii="Arial Unicode MS" w:eastAsia="Arial Unicode MS" w:hAnsi="Arial Unicode MS"/>
          <w:lang w:val="nl-NL"/>
        </w:rPr>
      </w:pPr>
    </w:p>
    <w:p w:rsidR="00946890" w:rsidRPr="00F53D60" w:rsidRDefault="00567D20" w:rsidP="00946890">
      <w:pPr>
        <w:rPr>
          <w:rFonts w:eastAsia="Arial Unicode MS" w:cs="Tahoma"/>
          <w:lang w:val="nl-NL"/>
        </w:rPr>
      </w:pPr>
      <w:r>
        <w:rPr>
          <w:rFonts w:eastAsia="Arial Unicode MS" w:cs="Tahoma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6505575" cy="4667250"/>
                <wp:effectExtent l="0" t="0" r="28575" b="19050"/>
                <wp:wrapNone/>
                <wp:docPr id="18372" name="Rectangle 18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66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8A78F" id="Rectangle 18372" o:spid="_x0000_s1026" style="position:absolute;margin-left:-7.5pt;margin-top:3.75pt;width:512.25pt;height:3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" filled="f" strokecolor="black [3213]" strokeweight="2pt"/>
            </w:pict>
          </mc:Fallback>
        </mc:AlternateContent>
      </w:r>
    </w:p>
    <w:p w:rsidR="009A6331" w:rsidRPr="00452854" w:rsidRDefault="009A6331" w:rsidP="00946890">
      <w:pPr>
        <w:rPr>
          <w:rFonts w:eastAsia="Arial Unicode MS" w:cs="Tahoma"/>
          <w:lang w:val="nl-NL"/>
        </w:rPr>
      </w:pPr>
      <w:r w:rsidRPr="00D94C7A">
        <w:rPr>
          <w:rFonts w:eastAsia="Arial Unicode MS" w:cs="Tahoma"/>
          <w:lang w:val="nl-NL"/>
        </w:rPr>
        <w:t xml:space="preserve">Opmerking : indien u een foutboodschap krijgt, dient u na te kijken </w:t>
      </w:r>
      <w:r w:rsidR="00B2173A" w:rsidRPr="00D94C7A">
        <w:rPr>
          <w:rFonts w:eastAsia="Arial Unicode MS" w:cs="Tahoma"/>
          <w:lang w:val="nl-NL"/>
        </w:rPr>
        <w:t>of de certificaten</w:t>
      </w:r>
      <w:r w:rsidR="00155AD7" w:rsidRPr="00D94C7A">
        <w:rPr>
          <w:rFonts w:eastAsia="Arial Unicode MS" w:cs="Tahoma"/>
          <w:lang w:val="nl-NL"/>
        </w:rPr>
        <w:t xml:space="preserve"> </w:t>
      </w:r>
      <w:r w:rsidR="0058767A" w:rsidRPr="00D94C7A">
        <w:rPr>
          <w:rFonts w:eastAsia="Arial Unicode MS" w:cs="Tahoma"/>
          <w:lang w:val="nl-NL"/>
        </w:rPr>
        <w:t>van uw i</w:t>
      </w:r>
      <w:r w:rsidR="00B2173A" w:rsidRPr="00D94C7A">
        <w:rPr>
          <w:rFonts w:eastAsia="Arial Unicode MS" w:cs="Tahoma"/>
          <w:lang w:val="nl-NL"/>
        </w:rPr>
        <w:t>dentiteitskaart gevalideerd zijn</w:t>
      </w:r>
      <w:r w:rsidR="0058767A" w:rsidRPr="00D94C7A">
        <w:rPr>
          <w:rFonts w:eastAsia="Arial Unicode MS" w:cs="Tahoma"/>
          <w:lang w:val="nl-NL"/>
        </w:rPr>
        <w:t>. Daarto</w:t>
      </w:r>
      <w:r w:rsidR="00B2173A" w:rsidRPr="00D94C7A">
        <w:rPr>
          <w:rFonts w:eastAsia="Arial Unicode MS" w:cs="Tahoma"/>
          <w:lang w:val="nl-NL"/>
        </w:rPr>
        <w:t xml:space="preserve">e opent u het programma </w:t>
      </w:r>
      <w:proofErr w:type="spellStart"/>
      <w:r w:rsidR="00B2173A" w:rsidRPr="00D94C7A">
        <w:rPr>
          <w:rFonts w:eastAsia="Arial Unicode MS" w:cs="Tahoma"/>
          <w:lang w:val="nl-NL"/>
        </w:rPr>
        <w:t>eId</w:t>
      </w:r>
      <w:proofErr w:type="spellEnd"/>
      <w:r w:rsidR="00B2173A" w:rsidRPr="00D94C7A">
        <w:rPr>
          <w:rFonts w:eastAsia="Arial Unicode MS" w:cs="Tahoma"/>
          <w:lang w:val="nl-NL"/>
        </w:rPr>
        <w:t xml:space="preserve"> Viewer, u neemt het tabblad “</w:t>
      </w:r>
      <w:proofErr w:type="spellStart"/>
      <w:r w:rsidR="00B2173A" w:rsidRPr="00D94C7A">
        <w:rPr>
          <w:rFonts w:eastAsia="Arial Unicode MS" w:cs="Tahoma"/>
          <w:lang w:val="nl-NL"/>
        </w:rPr>
        <w:t>Certificates</w:t>
      </w:r>
      <w:proofErr w:type="spellEnd"/>
      <w:r w:rsidR="00B2173A" w:rsidRPr="00D94C7A">
        <w:rPr>
          <w:rFonts w:eastAsia="Arial Unicode MS" w:cs="Tahoma"/>
          <w:lang w:val="nl-NL"/>
        </w:rPr>
        <w:t>”</w:t>
      </w:r>
      <w:r w:rsidR="0058767A" w:rsidRPr="00D94C7A">
        <w:rPr>
          <w:rFonts w:eastAsia="Arial Unicode MS" w:cs="Tahoma"/>
          <w:lang w:val="nl-NL"/>
        </w:rPr>
        <w:t xml:space="preserve"> </w:t>
      </w:r>
      <w:r w:rsidR="00B2173A" w:rsidRPr="00D94C7A">
        <w:rPr>
          <w:rFonts w:eastAsia="Arial Unicode MS" w:cs="Tahoma"/>
          <w:lang w:val="nl-NL"/>
        </w:rPr>
        <w:t>en vinkt</w:t>
      </w:r>
      <w:r w:rsidR="00176F03">
        <w:rPr>
          <w:rFonts w:eastAsia="Arial Unicode MS" w:cs="Tahoma"/>
          <w:lang w:val="nl-NL"/>
        </w:rPr>
        <w:t xml:space="preserve"> onderaan</w:t>
      </w:r>
      <w:r w:rsidR="00B2173A" w:rsidRPr="00D94C7A">
        <w:rPr>
          <w:rFonts w:eastAsia="Arial Unicode MS" w:cs="Tahoma"/>
          <w:lang w:val="nl-NL"/>
        </w:rPr>
        <w:t xml:space="preserve"> </w:t>
      </w:r>
      <w:r w:rsidR="002941D8" w:rsidRPr="00D94C7A">
        <w:rPr>
          <w:rFonts w:eastAsia="Arial Unicode MS" w:cs="Tahoma"/>
          <w:lang w:val="nl-NL"/>
        </w:rPr>
        <w:t xml:space="preserve"> “</w:t>
      </w:r>
      <w:proofErr w:type="spellStart"/>
      <w:r w:rsidR="002941D8" w:rsidRPr="00D94C7A">
        <w:rPr>
          <w:rFonts w:eastAsia="Arial Unicode MS" w:cs="Tahoma"/>
          <w:lang w:val="nl-NL"/>
        </w:rPr>
        <w:t>always</w:t>
      </w:r>
      <w:proofErr w:type="spellEnd"/>
      <w:r w:rsidR="002941D8" w:rsidRPr="00D94C7A">
        <w:rPr>
          <w:rFonts w:eastAsia="Arial Unicode MS" w:cs="Tahoma"/>
          <w:lang w:val="nl-NL"/>
        </w:rPr>
        <w:t xml:space="preserve"> </w:t>
      </w:r>
      <w:proofErr w:type="spellStart"/>
      <w:r w:rsidR="002941D8" w:rsidRPr="00D94C7A">
        <w:rPr>
          <w:rFonts w:eastAsia="Arial Unicode MS" w:cs="Tahoma"/>
          <w:lang w:val="nl-NL"/>
        </w:rPr>
        <w:t>validate</w:t>
      </w:r>
      <w:proofErr w:type="spellEnd"/>
      <w:r w:rsidR="002941D8" w:rsidRPr="00D94C7A">
        <w:rPr>
          <w:rFonts w:eastAsia="Arial Unicode MS" w:cs="Tahoma"/>
          <w:lang w:val="nl-NL"/>
        </w:rPr>
        <w:t xml:space="preserve"> </w:t>
      </w:r>
      <w:proofErr w:type="spellStart"/>
      <w:r w:rsidR="002941D8" w:rsidRPr="00D94C7A">
        <w:rPr>
          <w:rFonts w:eastAsia="Arial Unicode MS" w:cs="Tahoma"/>
          <w:lang w:val="nl-NL"/>
        </w:rPr>
        <w:t>Certificate</w:t>
      </w:r>
      <w:proofErr w:type="spellEnd"/>
      <w:r w:rsidR="002941D8" w:rsidRPr="00D94C7A">
        <w:rPr>
          <w:rFonts w:eastAsia="Arial Unicode MS" w:cs="Tahoma"/>
          <w:lang w:val="nl-NL"/>
        </w:rPr>
        <w:t xml:space="preserve"> Trust” </w:t>
      </w:r>
      <w:r w:rsidR="0058767A" w:rsidRPr="00D94C7A">
        <w:rPr>
          <w:rFonts w:eastAsia="Arial Unicode MS" w:cs="Tahoma"/>
          <w:lang w:val="nl-NL"/>
        </w:rPr>
        <w:t>aan</w:t>
      </w:r>
      <w:r w:rsidR="00D94C7A">
        <w:rPr>
          <w:rFonts w:eastAsia="Arial Unicode MS" w:cs="Tahoma"/>
          <w:lang w:val="nl-NL"/>
        </w:rPr>
        <w:t>.</w:t>
      </w:r>
      <w:r w:rsidR="00B2173A">
        <w:rPr>
          <w:rFonts w:eastAsia="Arial Unicode MS" w:cs="Tahoma"/>
          <w:lang w:val="nl-NL"/>
        </w:rPr>
        <w:t xml:space="preserve">  </w:t>
      </w:r>
    </w:p>
    <w:p w:rsidR="00946890" w:rsidRDefault="00F53D60" w:rsidP="00946890">
      <w:pPr>
        <w:rPr>
          <w:rFonts w:ascii="Arial Unicode MS" w:eastAsia="Arial Unicode MS" w:hAnsi="Arial Unicode MS" w:cs="Arial Unicode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A4544" wp14:editId="7EB01E3C">
                <wp:simplePos x="0" y="0"/>
                <wp:positionH relativeFrom="column">
                  <wp:posOffset>741045</wp:posOffset>
                </wp:positionH>
                <wp:positionV relativeFrom="paragraph">
                  <wp:posOffset>3634740</wp:posOffset>
                </wp:positionV>
                <wp:extent cx="644056" cy="151074"/>
                <wp:effectExtent l="0" t="19050" r="41910" b="4000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1510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491F" id="Right Arrow 13" o:spid="_x0000_s1026" type="#_x0000_t13" style="position:absolute;margin-left:58.35pt;margin-top:286.2pt;width:50.7pt;height:1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" adj="19067" fillcolor="#4f81bd [3204]" strokecolor="#243f60 [1604]" strokeweight="2pt"/>
            </w:pict>
          </mc:Fallback>
        </mc:AlternateContent>
      </w:r>
      <w:r w:rsidR="00946890" w:rsidRPr="00127809">
        <w:rPr>
          <w:rFonts w:eastAsia="Arial Unicode MS" w:cs="Tahoma"/>
          <w:lang w:val="nl-NL"/>
        </w:rPr>
        <w:br/>
      </w:r>
      <w:r w:rsidR="00B2173A">
        <w:rPr>
          <w:rFonts w:ascii="Arial Unicode MS" w:eastAsia="Arial Unicode MS" w:hAnsi="Arial Unicode MS" w:cs="Arial Unicode MS"/>
          <w:noProof/>
          <w:lang w:val="fr-BE" w:eastAsia="fr-BE"/>
        </w:rPr>
        <w:drawing>
          <wp:inline distT="0" distB="0" distL="0" distR="0">
            <wp:extent cx="5192202" cy="3866508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idvieuw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298" cy="386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56" w:rsidRDefault="00C23956" w:rsidP="00F32D5F">
      <w:pPr>
        <w:rPr>
          <w:lang w:val="fr-BE"/>
        </w:rPr>
      </w:pPr>
    </w:p>
    <w:p w:rsidR="00567D20" w:rsidRDefault="00567D20" w:rsidP="00F32D5F">
      <w:pPr>
        <w:rPr>
          <w:lang w:val="fr-BE"/>
        </w:rPr>
      </w:pPr>
    </w:p>
    <w:p w:rsidR="00567D20" w:rsidRDefault="00567D20" w:rsidP="00F32D5F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E2675" w:rsidRPr="00EC3CA3" w:rsidTr="00995052">
        <w:trPr>
          <w:trHeight w:val="3620"/>
        </w:trPr>
        <w:tc>
          <w:tcPr>
            <w:tcW w:w="8856" w:type="dxa"/>
            <w:shd w:val="clear" w:color="auto" w:fill="auto"/>
          </w:tcPr>
          <w:p w:rsidR="004E2675" w:rsidRPr="00EC3CA3" w:rsidRDefault="004E2675" w:rsidP="00F32D5F">
            <w:pPr>
              <w:rPr>
                <w:lang w:val="fr-BE"/>
              </w:rPr>
            </w:pPr>
          </w:p>
        </w:tc>
      </w:tr>
    </w:tbl>
    <w:p w:rsidR="004E2675" w:rsidRDefault="004E2675" w:rsidP="00F32D5F">
      <w:pPr>
        <w:rPr>
          <w:lang w:val="fr-BE"/>
        </w:rPr>
      </w:pPr>
    </w:p>
    <w:p w:rsidR="004E2675" w:rsidRDefault="004E2675" w:rsidP="00F32D5F">
      <w:pPr>
        <w:rPr>
          <w:lang w:val="fr-BE"/>
        </w:rPr>
      </w:pPr>
    </w:p>
    <w:p w:rsidR="004E2675" w:rsidRDefault="004E2675" w:rsidP="00F32D5F">
      <w:pPr>
        <w:rPr>
          <w:lang w:val="fr-BE"/>
        </w:rPr>
      </w:pPr>
    </w:p>
    <w:p w:rsidR="00C22E8F" w:rsidRDefault="00C22E8F" w:rsidP="00F32D5F">
      <w:pPr>
        <w:rPr>
          <w:lang w:val="fr-BE"/>
        </w:rPr>
      </w:pPr>
    </w:p>
    <w:p w:rsidR="00C22E8F" w:rsidRDefault="00C22E8F" w:rsidP="00F32D5F">
      <w:pPr>
        <w:rPr>
          <w:lang w:val="fr-BE"/>
        </w:rPr>
      </w:pPr>
    </w:p>
    <w:p w:rsidR="00C22E8F" w:rsidRDefault="00C22E8F" w:rsidP="00F32D5F">
      <w:pPr>
        <w:rPr>
          <w:lang w:val="fr-BE"/>
        </w:rPr>
      </w:pPr>
    </w:p>
    <w:p w:rsidR="00C22E8F" w:rsidRDefault="00C22E8F" w:rsidP="00F32D5F">
      <w:pPr>
        <w:rPr>
          <w:lang w:val="fr-BE"/>
        </w:rPr>
      </w:pPr>
    </w:p>
    <w:p w:rsidR="00C22E8F" w:rsidRDefault="00C22E8F" w:rsidP="00F32D5F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C22E8F" w:rsidRPr="00EC3CA3" w:rsidTr="00E91596">
        <w:trPr>
          <w:trHeight w:val="4922"/>
        </w:trPr>
        <w:tc>
          <w:tcPr>
            <w:tcW w:w="8856" w:type="dxa"/>
            <w:shd w:val="clear" w:color="auto" w:fill="auto"/>
          </w:tcPr>
          <w:p w:rsidR="00C22E8F" w:rsidRPr="00EC3CA3" w:rsidRDefault="00C22E8F" w:rsidP="00F32D5F">
            <w:pPr>
              <w:rPr>
                <w:lang w:val="fr-BE"/>
              </w:rPr>
            </w:pPr>
          </w:p>
          <w:p w:rsidR="0058767A" w:rsidRPr="002941D8" w:rsidRDefault="0058767A" w:rsidP="002941D8">
            <w:pPr>
              <w:numPr>
                <w:ilvl w:val="0"/>
                <w:numId w:val="3"/>
              </w:numPr>
              <w:rPr>
                <w:lang w:val="nl-NL"/>
              </w:rPr>
            </w:pPr>
            <w:r w:rsidRPr="002941D8">
              <w:rPr>
                <w:noProof/>
                <w:lang w:val="nl-NL" w:eastAsia="fr-BE"/>
              </w:rPr>
              <w:t>Tik de</w:t>
            </w:r>
            <w:r w:rsidR="002941D8" w:rsidRPr="002941D8">
              <w:rPr>
                <w:noProof/>
                <w:lang w:val="nl-NL" w:eastAsia="fr-BE"/>
              </w:rPr>
              <w:t xml:space="preserve"> gegevens i.v.m. de</w:t>
            </w:r>
            <w:r w:rsidRPr="002941D8">
              <w:rPr>
                <w:noProof/>
                <w:lang w:val="nl-NL" w:eastAsia="fr-BE"/>
              </w:rPr>
              <w:t xml:space="preserve"> gewenste pe</w:t>
            </w:r>
            <w:r w:rsidR="001B1351" w:rsidRPr="002941D8">
              <w:rPr>
                <w:noProof/>
                <w:lang w:val="nl-NL" w:eastAsia="fr-BE"/>
              </w:rPr>
              <w:t>riode in, klik op “Genereren”</w:t>
            </w:r>
          </w:p>
          <w:p w:rsidR="00A77B45" w:rsidRDefault="00A77B45" w:rsidP="0058767A">
            <w:pPr>
              <w:ind w:left="720"/>
              <w:rPr>
                <w:noProof/>
                <w:lang w:val="nl-NL" w:eastAsia="fr-BE"/>
              </w:rPr>
            </w:pPr>
          </w:p>
          <w:p w:rsidR="00A77B45" w:rsidRDefault="00F53D60" w:rsidP="0058767A">
            <w:pPr>
              <w:ind w:left="720"/>
              <w:rPr>
                <w:noProof/>
                <w:lang w:val="nl-NL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9EF5D1" wp14:editId="0949213B">
                      <wp:simplePos x="0" y="0"/>
                      <wp:positionH relativeFrom="column">
                        <wp:posOffset>1503818</wp:posOffset>
                      </wp:positionH>
                      <wp:positionV relativeFrom="paragraph">
                        <wp:posOffset>2336109</wp:posOffset>
                      </wp:positionV>
                      <wp:extent cx="644056" cy="151074"/>
                      <wp:effectExtent l="0" t="133350" r="3810" b="13525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519836">
                                <a:off x="0" y="0"/>
                                <a:ext cx="644056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584D6" id="Right Arrow 19" o:spid="_x0000_s1026" type="#_x0000_t13" style="position:absolute;margin-left:118.4pt;margin-top:183.95pt;width:50.7pt;height:11.9pt;rotation:-9917960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" adj="19067" fillcolor="#4f81bd [3204]" strokecolor="#243f60 [1604]" strokeweight="2pt"/>
                  </w:pict>
                </mc:Fallback>
              </mc:AlternateContent>
            </w:r>
            <w:r w:rsidR="00A77B45">
              <w:rPr>
                <w:noProof/>
                <w:lang w:val="fr-BE" w:eastAsia="fr-BE"/>
              </w:rPr>
              <w:drawing>
                <wp:inline distT="0" distB="0" distL="0" distR="0" wp14:anchorId="17E51459" wp14:editId="4A4A4BDC">
                  <wp:extent cx="4919574" cy="2415374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ts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583" cy="242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B45" w:rsidRPr="0058767A" w:rsidRDefault="00A77B45" w:rsidP="0058767A">
            <w:pPr>
              <w:ind w:left="720"/>
              <w:rPr>
                <w:lang w:val="nl-NL"/>
              </w:rPr>
            </w:pPr>
          </w:p>
          <w:p w:rsidR="00BD7865" w:rsidRPr="0058767A" w:rsidRDefault="00BD7865" w:rsidP="00BD7865">
            <w:pPr>
              <w:rPr>
                <w:lang w:val="nl-NL"/>
              </w:rPr>
            </w:pPr>
          </w:p>
          <w:p w:rsidR="00BD7865" w:rsidRPr="00EC3CA3" w:rsidRDefault="00BD7865" w:rsidP="00EC3CA3">
            <w:pPr>
              <w:jc w:val="center"/>
              <w:rPr>
                <w:lang w:val="fr-BE"/>
              </w:rPr>
            </w:pPr>
          </w:p>
          <w:p w:rsidR="00C22E8F" w:rsidRPr="00EC3CA3" w:rsidRDefault="00C22E8F" w:rsidP="00EC3CA3">
            <w:pPr>
              <w:ind w:left="360"/>
              <w:rPr>
                <w:lang w:val="fr-BE"/>
              </w:rPr>
            </w:pPr>
          </w:p>
        </w:tc>
      </w:tr>
    </w:tbl>
    <w:p w:rsidR="00C22E8F" w:rsidRDefault="00C22E8F" w:rsidP="00F32D5F">
      <w:pPr>
        <w:rPr>
          <w:lang w:val="fr-BE"/>
        </w:rPr>
      </w:pPr>
    </w:p>
    <w:p w:rsidR="00BE0E1B" w:rsidRPr="00444497" w:rsidRDefault="00BE0E1B" w:rsidP="00BE0E1B">
      <w:pPr>
        <w:pStyle w:val="Titre1"/>
        <w:pBdr>
          <w:bottom w:val="single" w:sz="4" w:space="1" w:color="auto"/>
        </w:pBdr>
        <w:spacing w:line="360" w:lineRule="auto"/>
        <w:jc w:val="right"/>
        <w:rPr>
          <w:lang w:val="nl-NL"/>
        </w:rPr>
      </w:pPr>
      <w:r w:rsidRPr="00444497">
        <w:rPr>
          <w:lang w:val="nl-NL"/>
        </w:rPr>
        <w:br w:type="page"/>
      </w:r>
      <w:bookmarkStart w:id="4" w:name="_Toc454434682"/>
      <w:r w:rsidRPr="00444497">
        <w:rPr>
          <w:lang w:val="nl-NL"/>
        </w:rPr>
        <w:lastRenderedPageBreak/>
        <w:t xml:space="preserve">2 </w:t>
      </w:r>
      <w:r w:rsidR="00931A65" w:rsidRPr="00444497">
        <w:rPr>
          <w:lang w:val="nl-NL"/>
        </w:rPr>
        <w:t>–</w:t>
      </w:r>
      <w:r w:rsidRPr="00444497">
        <w:rPr>
          <w:lang w:val="nl-NL"/>
        </w:rPr>
        <w:t xml:space="preserve"> </w:t>
      </w:r>
      <w:bookmarkEnd w:id="4"/>
      <w:r w:rsidR="00931A65" w:rsidRPr="00444497">
        <w:rPr>
          <w:lang w:val="nl-NL"/>
        </w:rPr>
        <w:t>Statistieken raadplegen</w:t>
      </w:r>
    </w:p>
    <w:p w:rsidR="00BE0E1B" w:rsidRPr="00444497" w:rsidRDefault="00BE0E1B" w:rsidP="00BE0E1B">
      <w:pPr>
        <w:rPr>
          <w:lang w:val="nl-NL"/>
        </w:rPr>
      </w:pPr>
    </w:p>
    <w:p w:rsidR="00847839" w:rsidRPr="0058767A" w:rsidRDefault="00847839" w:rsidP="005D1C02">
      <w:pPr>
        <w:jc w:val="both"/>
        <w:rPr>
          <w:lang w:val="nl-NL"/>
        </w:rPr>
      </w:pPr>
      <w:r w:rsidRPr="00444497">
        <w:rPr>
          <w:lang w:val="nl-NL"/>
        </w:rPr>
        <w:tab/>
      </w:r>
      <w:r w:rsidR="0058767A" w:rsidRPr="0058767A">
        <w:rPr>
          <w:lang w:val="nl-NL"/>
        </w:rPr>
        <w:t>We raden u aan om het</w:t>
      </w:r>
      <w:r w:rsidR="000B676C">
        <w:rPr>
          <w:lang w:val="nl-NL"/>
        </w:rPr>
        <w:t xml:space="preserve"> rapport te kopiëren</w:t>
      </w:r>
      <w:r w:rsidR="0058767A">
        <w:rPr>
          <w:lang w:val="nl-NL"/>
        </w:rPr>
        <w:t xml:space="preserve"> en te plakke</w:t>
      </w:r>
      <w:r w:rsidR="0058767A" w:rsidRPr="0058767A">
        <w:rPr>
          <w:lang w:val="nl-NL"/>
        </w:rPr>
        <w:t xml:space="preserve">n </w:t>
      </w:r>
      <w:r w:rsidR="00931A65">
        <w:rPr>
          <w:lang w:val="nl-NL"/>
        </w:rPr>
        <w:t xml:space="preserve">in een </w:t>
      </w:r>
      <w:proofErr w:type="spellStart"/>
      <w:r w:rsidR="00931A65">
        <w:rPr>
          <w:lang w:val="nl-NL"/>
        </w:rPr>
        <w:t>excel</w:t>
      </w:r>
      <w:proofErr w:type="spellEnd"/>
      <w:r w:rsidR="00931A65">
        <w:rPr>
          <w:lang w:val="nl-NL"/>
        </w:rPr>
        <w:t xml:space="preserve"> tabel, zo worden de</w:t>
      </w:r>
      <w:r w:rsidR="0058767A" w:rsidRPr="0058767A">
        <w:rPr>
          <w:lang w:val="nl-NL"/>
        </w:rPr>
        <w:t xml:space="preserve"> titels van de verschillende kolommen </w:t>
      </w:r>
      <w:r w:rsidR="00931A65">
        <w:rPr>
          <w:lang w:val="nl-NL"/>
        </w:rPr>
        <w:t xml:space="preserve">beter </w:t>
      </w:r>
      <w:r w:rsidR="0058767A" w:rsidRPr="0058767A">
        <w:rPr>
          <w:lang w:val="nl-NL"/>
        </w:rPr>
        <w:t xml:space="preserve">zichtbaar. </w:t>
      </w:r>
      <w:r w:rsidR="00931A65">
        <w:rPr>
          <w:lang w:val="nl-NL"/>
        </w:rPr>
        <w:t>Kijk in het bijgevoegde glossarium</w:t>
      </w:r>
      <w:r w:rsidR="0058767A">
        <w:rPr>
          <w:lang w:val="nl-NL"/>
        </w:rPr>
        <w:t xml:space="preserve"> indien u vragen heeft over de specifieke termen.</w:t>
      </w:r>
    </w:p>
    <w:p w:rsidR="00847839" w:rsidRPr="0058767A" w:rsidRDefault="00847839" w:rsidP="00BE0E1B">
      <w:pPr>
        <w:rPr>
          <w:lang w:val="nl-NL"/>
        </w:rPr>
      </w:pPr>
    </w:p>
    <w:p w:rsidR="00890A2F" w:rsidRPr="0058767A" w:rsidRDefault="00890A2F" w:rsidP="00BE0E1B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47839" w:rsidRPr="00EC3CA3" w:rsidTr="00A924F5">
        <w:trPr>
          <w:trHeight w:val="5743"/>
        </w:trPr>
        <w:tc>
          <w:tcPr>
            <w:tcW w:w="8856" w:type="dxa"/>
            <w:shd w:val="clear" w:color="auto" w:fill="auto"/>
          </w:tcPr>
          <w:p w:rsidR="00847839" w:rsidRPr="0058767A" w:rsidRDefault="00D94C7A" w:rsidP="00BE0E1B">
            <w:pPr>
              <w:rPr>
                <w:lang w:val="nl-NL"/>
              </w:rPr>
            </w:pPr>
            <w:r w:rsidRPr="00D94C7A">
              <w:rPr>
                <w:highlight w:val="yellow"/>
                <w:lang w:val="nl-NL"/>
              </w:rPr>
              <w:t>Rapport:</w:t>
            </w:r>
          </w:p>
          <w:p w:rsidR="00847839" w:rsidRDefault="00A924F5" w:rsidP="00EC3CA3">
            <w:pPr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174CF98" wp14:editId="1C3E75CE">
                  <wp:extent cx="5486400" cy="29718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839" w:rsidRDefault="00847839" w:rsidP="00EC3CA3">
            <w:pPr>
              <w:jc w:val="center"/>
              <w:rPr>
                <w:lang w:val="fr-BE"/>
              </w:rPr>
            </w:pPr>
          </w:p>
          <w:p w:rsidR="002941D8" w:rsidRDefault="00127809" w:rsidP="00D94C7A">
            <w:pPr>
              <w:rPr>
                <w:lang w:val="fr-BE"/>
              </w:rPr>
            </w:pPr>
            <w:r w:rsidRPr="00D94C7A">
              <w:rPr>
                <w:highlight w:val="yellow"/>
                <w:lang w:val="fr-BE"/>
              </w:rPr>
              <w:t xml:space="preserve">In </w:t>
            </w:r>
            <w:proofErr w:type="spellStart"/>
            <w:r w:rsidRPr="00D94C7A">
              <w:rPr>
                <w:highlight w:val="yellow"/>
                <w:lang w:val="fr-BE"/>
              </w:rPr>
              <w:t>excel</w:t>
            </w:r>
            <w:proofErr w:type="spellEnd"/>
            <w:r w:rsidRPr="00D94C7A">
              <w:rPr>
                <w:highlight w:val="yellow"/>
                <w:lang w:val="fr-BE"/>
              </w:rPr>
              <w:t> :</w:t>
            </w:r>
          </w:p>
          <w:p w:rsidR="00127809" w:rsidRDefault="00127809" w:rsidP="00EC3CA3">
            <w:pPr>
              <w:jc w:val="center"/>
              <w:rPr>
                <w:lang w:val="fr-BE"/>
              </w:rPr>
            </w:pPr>
          </w:p>
          <w:p w:rsidR="002941D8" w:rsidRPr="00EC3CA3" w:rsidRDefault="002941D8" w:rsidP="00EC3CA3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5486400" cy="15703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erst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839" w:rsidRDefault="00847839" w:rsidP="00BE0E1B">
      <w:pPr>
        <w:rPr>
          <w:lang w:val="fr-BE"/>
        </w:rPr>
      </w:pPr>
    </w:p>
    <w:p w:rsidR="00890A2F" w:rsidRDefault="00890A2F" w:rsidP="00BE0E1B">
      <w:pPr>
        <w:rPr>
          <w:lang w:val="fr-BE"/>
        </w:rPr>
      </w:pPr>
    </w:p>
    <w:p w:rsidR="00847839" w:rsidRDefault="00847839" w:rsidP="00BE0E1B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993FBD" w:rsidRPr="00C24B6A" w:rsidTr="00EC3CA3">
        <w:trPr>
          <w:cantSplit/>
        </w:trPr>
        <w:tc>
          <w:tcPr>
            <w:tcW w:w="8856" w:type="dxa"/>
            <w:shd w:val="clear" w:color="auto" w:fill="auto"/>
          </w:tcPr>
          <w:p w:rsidR="00993FBD" w:rsidRPr="00481D80" w:rsidRDefault="00481D80" w:rsidP="00EC3CA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u w:val="single"/>
                <w:lang w:val="nl-NL"/>
              </w:rPr>
            </w:pPr>
            <w:bookmarkStart w:id="5" w:name="calculsrapport"/>
            <w:bookmarkEnd w:id="5"/>
            <w:r w:rsidRPr="00481D80">
              <w:rPr>
                <w:sz w:val="18"/>
                <w:szCs w:val="18"/>
                <w:u w:val="single"/>
                <w:lang w:val="nl-NL"/>
              </w:rPr>
              <w:lastRenderedPageBreak/>
              <w:t>Berekening van een enkelvoudig rapport</w:t>
            </w:r>
          </w:p>
          <w:p w:rsidR="00993FBD" w:rsidRPr="00481D80" w:rsidRDefault="00993FBD" w:rsidP="00EC3CA3">
            <w:pPr>
              <w:jc w:val="both"/>
              <w:rPr>
                <w:sz w:val="18"/>
                <w:szCs w:val="18"/>
                <w:u w:val="single"/>
                <w:lang w:val="nl-NL"/>
              </w:rPr>
            </w:pPr>
          </w:p>
          <w:p w:rsidR="00481D80" w:rsidRDefault="00481D80" w:rsidP="00EC3CA3">
            <w:pPr>
              <w:ind w:left="720"/>
              <w:rPr>
                <w:lang w:val="fr-BE" w:eastAsia="fr-FR"/>
              </w:rPr>
            </w:pPr>
            <w:bookmarkStart w:id="6" w:name="nomsdechamps"/>
            <w:bookmarkEnd w:id="6"/>
          </w:p>
          <w:p w:rsidR="00481D80" w:rsidRPr="00481D80" w:rsidRDefault="00F443F0" w:rsidP="00481D80">
            <w:pPr>
              <w:ind w:left="720" w:right="23"/>
              <w:rPr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u w:val="single"/>
                <w:lang w:val="nl-NL"/>
              </w:rPr>
              <w:t>Gemiddeld aantal VTE</w:t>
            </w:r>
            <w:r w:rsidRPr="00F443F0">
              <w:rPr>
                <w:i/>
                <w:sz w:val="18"/>
                <w:szCs w:val="18"/>
                <w:lang w:val="nl-NL"/>
              </w:rPr>
              <w:t xml:space="preserve"> </w:t>
            </w:r>
            <w:r w:rsidR="00C32EE9" w:rsidRPr="00F443F0">
              <w:rPr>
                <w:i/>
                <w:sz w:val="18"/>
                <w:szCs w:val="18"/>
                <w:lang w:val="nl-NL"/>
              </w:rPr>
              <w:t xml:space="preserve"> </w:t>
            </w:r>
            <w:r w:rsidR="00481D80" w:rsidRPr="00993FBD">
              <w:rPr>
                <w:sz w:val="18"/>
                <w:szCs w:val="18"/>
                <w:lang w:val="fr-BE"/>
              </w:rPr>
              <w:sym w:font="Wingdings" w:char="F0E8"/>
            </w:r>
            <w:r w:rsidR="00CE7D34" w:rsidRPr="00CE7D34">
              <w:rPr>
                <w:sz w:val="18"/>
                <w:szCs w:val="18"/>
                <w:lang w:val="nl-NL"/>
              </w:rPr>
              <w:t xml:space="preserve"> </w:t>
            </w:r>
            <w:r w:rsidR="00481D80" w:rsidRPr="00481D80">
              <w:rPr>
                <w:color w:val="FF0000"/>
                <w:sz w:val="18"/>
                <w:szCs w:val="18"/>
                <w:lang w:val="nl-NL"/>
              </w:rPr>
              <w:t xml:space="preserve">gemiddelde </w:t>
            </w:r>
            <w:r w:rsidR="000B676C">
              <w:rPr>
                <w:color w:val="FF0000"/>
                <w:sz w:val="18"/>
                <w:szCs w:val="18"/>
                <w:lang w:val="nl-NL"/>
              </w:rPr>
              <w:t>VTE tijdens de gerapporteerde</w:t>
            </w:r>
            <w:r w:rsidR="00E6429E">
              <w:rPr>
                <w:color w:val="FF0000"/>
                <w:sz w:val="18"/>
                <w:szCs w:val="18"/>
                <w:lang w:val="nl-NL"/>
              </w:rPr>
              <w:t xml:space="preserve"> periode</w:t>
            </w:r>
          </w:p>
          <w:p w:rsidR="00481D80" w:rsidRPr="00481D80" w:rsidRDefault="00481D80" w:rsidP="00481D80">
            <w:pPr>
              <w:ind w:left="720" w:right="23"/>
              <w:rPr>
                <w:sz w:val="18"/>
                <w:szCs w:val="18"/>
                <w:lang w:val="nl-NL"/>
              </w:rPr>
            </w:pPr>
          </w:p>
          <w:p w:rsidR="00F4582A" w:rsidRPr="00F4582A" w:rsidRDefault="00481D80" w:rsidP="00CE7D34">
            <w:pPr>
              <w:ind w:left="720"/>
              <w:rPr>
                <w:sz w:val="18"/>
                <w:szCs w:val="18"/>
                <w:lang w:val="nl-NL"/>
              </w:rPr>
            </w:pPr>
            <w:r w:rsidRPr="00481D80">
              <w:rPr>
                <w:i/>
                <w:sz w:val="18"/>
                <w:szCs w:val="18"/>
                <w:u w:val="single"/>
                <w:lang w:val="nl-NL"/>
              </w:rPr>
              <w:t xml:space="preserve">Gemiddeld aantal </w:t>
            </w:r>
            <w:r w:rsidR="00D63AEF">
              <w:rPr>
                <w:i/>
                <w:sz w:val="18"/>
                <w:szCs w:val="18"/>
                <w:u w:val="single"/>
                <w:lang w:val="nl-NL"/>
              </w:rPr>
              <w:t xml:space="preserve"> personeelsleden</w:t>
            </w:r>
            <w:r w:rsidR="00D63AEF" w:rsidRPr="00F443F0">
              <w:rPr>
                <w:i/>
                <w:sz w:val="18"/>
                <w:szCs w:val="18"/>
                <w:lang w:val="nl-NL"/>
              </w:rPr>
              <w:t xml:space="preserve"> </w:t>
            </w:r>
            <w:r w:rsidR="00C32EE9" w:rsidRPr="00F443F0">
              <w:rPr>
                <w:i/>
                <w:sz w:val="18"/>
                <w:szCs w:val="18"/>
                <w:lang w:val="nl-NL"/>
              </w:rPr>
              <w:t xml:space="preserve"> </w:t>
            </w:r>
            <w:r w:rsidRPr="00993FBD">
              <w:rPr>
                <w:sz w:val="18"/>
                <w:szCs w:val="18"/>
                <w:lang w:val="fr-BE"/>
              </w:rPr>
              <w:sym w:font="Wingdings" w:char="F0E8"/>
            </w:r>
            <w:r w:rsidRPr="00481D80">
              <w:rPr>
                <w:sz w:val="18"/>
                <w:szCs w:val="18"/>
                <w:lang w:val="nl-NL"/>
              </w:rPr>
              <w:t xml:space="preserve"> </w:t>
            </w:r>
            <w:r w:rsidRPr="00481D80">
              <w:rPr>
                <w:color w:val="FF0000"/>
                <w:sz w:val="18"/>
                <w:szCs w:val="18"/>
                <w:lang w:val="nl-NL"/>
              </w:rPr>
              <w:t xml:space="preserve">het gemiddeld aantal </w:t>
            </w:r>
            <w:r w:rsidR="00D63AEF">
              <w:rPr>
                <w:color w:val="FF0000"/>
                <w:sz w:val="18"/>
                <w:szCs w:val="18"/>
                <w:lang w:val="nl-NL"/>
              </w:rPr>
              <w:t>pe</w:t>
            </w:r>
            <w:r w:rsidR="000B676C">
              <w:rPr>
                <w:color w:val="FF0000"/>
                <w:sz w:val="18"/>
                <w:szCs w:val="18"/>
                <w:lang w:val="nl-NL"/>
              </w:rPr>
              <w:t>rsoneelsleden tijdens de gerapporteerde</w:t>
            </w:r>
            <w:r w:rsidR="00D63AEF">
              <w:rPr>
                <w:color w:val="FF0000"/>
                <w:sz w:val="18"/>
                <w:szCs w:val="18"/>
                <w:lang w:val="nl-NL"/>
              </w:rPr>
              <w:t xml:space="preserve"> periode</w:t>
            </w:r>
            <w:r w:rsidR="00F4582A" w:rsidRPr="00F4582A">
              <w:rPr>
                <w:lang w:val="nl-NL" w:eastAsia="fr-FR"/>
              </w:rPr>
              <w:br/>
            </w:r>
            <w:r w:rsidR="00993FBD" w:rsidRPr="00F4582A">
              <w:rPr>
                <w:color w:val="FF0000"/>
                <w:sz w:val="18"/>
                <w:szCs w:val="18"/>
                <w:lang w:val="nl-NL"/>
              </w:rPr>
              <w:br/>
            </w:r>
            <w:r w:rsidR="00F4582A" w:rsidRPr="00F4582A">
              <w:rPr>
                <w:i/>
                <w:sz w:val="18"/>
                <w:szCs w:val="18"/>
                <w:u w:val="single"/>
                <w:lang w:val="nl-NL"/>
              </w:rPr>
              <w:t xml:space="preserve">% </w:t>
            </w:r>
            <w:r w:rsidR="00F4582A" w:rsidRPr="00CE7D34">
              <w:rPr>
                <w:i/>
                <w:sz w:val="18"/>
                <w:szCs w:val="18"/>
                <w:u w:val="single"/>
                <w:lang w:val="nl-NL"/>
              </w:rPr>
              <w:t>afwezigheden</w:t>
            </w:r>
            <w:r w:rsidR="00F4582A" w:rsidRPr="00CE7D34">
              <w:rPr>
                <w:sz w:val="18"/>
                <w:szCs w:val="18"/>
                <w:u w:val="single"/>
                <w:lang w:val="nl-NL"/>
              </w:rPr>
              <w:t xml:space="preserve"> </w:t>
            </w:r>
            <w:r w:rsidR="00CE7D34" w:rsidRPr="00CE7D34">
              <w:rPr>
                <w:sz w:val="18"/>
                <w:szCs w:val="18"/>
                <w:u w:val="single"/>
                <w:lang w:val="nl-NL"/>
              </w:rPr>
              <w:t>j</w:t>
            </w:r>
            <w:r w:rsidR="00F4582A" w:rsidRPr="00CE7D34">
              <w:rPr>
                <w:sz w:val="18"/>
                <w:szCs w:val="18"/>
                <w:u w:val="single"/>
                <w:lang w:val="nl-NL"/>
              </w:rPr>
              <w:t>1</w:t>
            </w:r>
            <w:r w:rsidR="00F4582A" w:rsidRPr="00F4582A">
              <w:rPr>
                <w:sz w:val="18"/>
                <w:szCs w:val="18"/>
                <w:lang w:val="nl-NL"/>
              </w:rPr>
              <w:t xml:space="preserve"> </w:t>
            </w:r>
            <w:r w:rsidR="00F4582A" w:rsidRPr="00993FBD">
              <w:rPr>
                <w:sz w:val="18"/>
                <w:szCs w:val="18"/>
                <w:lang w:val="fr-BE"/>
              </w:rPr>
              <w:sym w:font="Wingdings" w:char="F0E8"/>
            </w:r>
            <w:r w:rsidR="00CE7D34" w:rsidRPr="00CE7D34">
              <w:rPr>
                <w:sz w:val="18"/>
                <w:szCs w:val="18"/>
                <w:lang w:val="nl-NL"/>
              </w:rPr>
              <w:t xml:space="preserve"> </w:t>
            </w:r>
            <w:r w:rsidR="00F4582A" w:rsidRPr="00F4582A">
              <w:rPr>
                <w:color w:val="FF0000"/>
                <w:sz w:val="18"/>
                <w:szCs w:val="18"/>
                <w:lang w:val="nl-NL"/>
              </w:rPr>
              <w:t xml:space="preserve">aantal </w:t>
            </w:r>
            <w:proofErr w:type="spellStart"/>
            <w:r w:rsidR="00F4582A" w:rsidRPr="00F4582A">
              <w:rPr>
                <w:color w:val="FF0000"/>
                <w:sz w:val="18"/>
                <w:szCs w:val="18"/>
                <w:lang w:val="nl-NL"/>
              </w:rPr>
              <w:t>ééndagsafwezigheden</w:t>
            </w:r>
            <w:proofErr w:type="spellEnd"/>
            <w:r w:rsidR="00F4582A" w:rsidRPr="00F4582A">
              <w:rPr>
                <w:color w:val="FF0000"/>
                <w:sz w:val="18"/>
                <w:szCs w:val="18"/>
                <w:lang w:val="nl-NL"/>
              </w:rPr>
              <w:t xml:space="preserve"> / aantal </w:t>
            </w:r>
            <w:r w:rsidR="00F4582A">
              <w:rPr>
                <w:color w:val="FF0000"/>
                <w:sz w:val="18"/>
                <w:szCs w:val="18"/>
                <w:lang w:val="nl-NL"/>
              </w:rPr>
              <w:t>afwezigheden</w:t>
            </w:r>
          </w:p>
          <w:p w:rsidR="00993FBD" w:rsidRPr="00444497" w:rsidRDefault="00993FBD" w:rsidP="00EC3CA3">
            <w:pPr>
              <w:ind w:left="720"/>
              <w:rPr>
                <w:color w:val="FF0000"/>
                <w:sz w:val="18"/>
                <w:szCs w:val="18"/>
                <w:lang w:val="nl-NL"/>
              </w:rPr>
            </w:pPr>
            <w:r w:rsidRPr="00F4582A">
              <w:rPr>
                <w:sz w:val="18"/>
                <w:szCs w:val="18"/>
                <w:lang w:val="nl-NL"/>
              </w:rPr>
              <w:br/>
            </w:r>
            <w:r w:rsidR="00F4582A" w:rsidRPr="00444497">
              <w:rPr>
                <w:i/>
                <w:sz w:val="18"/>
                <w:szCs w:val="18"/>
                <w:u w:val="single"/>
                <w:lang w:val="nl-NL"/>
              </w:rPr>
              <w:t>% afwezigheden</w:t>
            </w:r>
            <w:r w:rsidRPr="00444497">
              <w:rPr>
                <w:i/>
                <w:sz w:val="18"/>
                <w:szCs w:val="18"/>
                <w:u w:val="single"/>
                <w:lang w:val="nl-NL"/>
              </w:rPr>
              <w:t xml:space="preserve"> </w:t>
            </w:r>
            <w:r w:rsidR="0048660E" w:rsidRPr="00444497">
              <w:rPr>
                <w:i/>
                <w:sz w:val="18"/>
                <w:szCs w:val="18"/>
                <w:u w:val="single"/>
                <w:lang w:val="nl-NL"/>
              </w:rPr>
              <w:t>j2_j21</w:t>
            </w:r>
            <w:r w:rsidR="0048660E" w:rsidRPr="00F443F0">
              <w:rPr>
                <w:i/>
                <w:sz w:val="18"/>
                <w:szCs w:val="18"/>
                <w:lang w:val="nl-NL"/>
              </w:rPr>
              <w:t xml:space="preserve"> </w:t>
            </w:r>
            <w:r w:rsidR="0048660E" w:rsidRPr="00F443F0">
              <w:rPr>
                <w:sz w:val="18"/>
                <w:szCs w:val="18"/>
                <w:lang w:val="nl-NL"/>
              </w:rPr>
              <w:t xml:space="preserve"> </w:t>
            </w:r>
            <w:r w:rsidR="00CE7D34" w:rsidRPr="00993FBD">
              <w:rPr>
                <w:sz w:val="18"/>
                <w:szCs w:val="18"/>
                <w:lang w:val="fr-BE"/>
              </w:rPr>
              <w:sym w:font="Wingdings" w:char="F0E8"/>
            </w:r>
          </w:p>
          <w:p w:rsidR="00F4582A" w:rsidRPr="00F4582A" w:rsidRDefault="00F4582A" w:rsidP="00EC3CA3">
            <w:pPr>
              <w:ind w:left="720"/>
              <w:rPr>
                <w:color w:val="FF0000"/>
                <w:sz w:val="18"/>
                <w:szCs w:val="18"/>
                <w:lang w:val="nl-NL"/>
              </w:rPr>
            </w:pPr>
            <w:r w:rsidRPr="00F4582A">
              <w:rPr>
                <w:color w:val="FF0000"/>
                <w:sz w:val="18"/>
                <w:szCs w:val="18"/>
                <w:lang w:val="nl-NL"/>
              </w:rPr>
              <w:t>Aantal afwezigheden tussen 2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en 21 dagen / aantal afwezighe</w:t>
            </w:r>
            <w:r w:rsidRPr="00F4582A">
              <w:rPr>
                <w:color w:val="FF0000"/>
                <w:sz w:val="18"/>
                <w:szCs w:val="18"/>
                <w:lang w:val="nl-NL"/>
              </w:rPr>
              <w:t>den, vermenigvuldigd met 100</w:t>
            </w:r>
          </w:p>
          <w:p w:rsidR="00AA3721" w:rsidRPr="00F4582A" w:rsidRDefault="00AA3721" w:rsidP="00EC3CA3">
            <w:pPr>
              <w:ind w:left="720"/>
              <w:rPr>
                <w:color w:val="FF0000"/>
                <w:sz w:val="18"/>
                <w:szCs w:val="18"/>
                <w:lang w:val="nl-NL"/>
              </w:rPr>
            </w:pPr>
          </w:p>
          <w:p w:rsidR="00AA3721" w:rsidRPr="00444497" w:rsidRDefault="00CE7D34" w:rsidP="00AA3721">
            <w:pPr>
              <w:ind w:left="720"/>
              <w:rPr>
                <w:color w:val="FF0000"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u w:val="single"/>
                <w:lang w:val="nl-NL"/>
              </w:rPr>
              <w:t>% afwezigheden</w:t>
            </w:r>
            <w:r w:rsidR="00AA3721" w:rsidRPr="00444497">
              <w:rPr>
                <w:i/>
                <w:sz w:val="18"/>
                <w:szCs w:val="18"/>
                <w:u w:val="single"/>
                <w:lang w:val="nl-NL"/>
              </w:rPr>
              <w:t xml:space="preserve">  j22 </w:t>
            </w:r>
            <w:r w:rsidR="00AA3721" w:rsidRPr="00444497">
              <w:rPr>
                <w:sz w:val="18"/>
                <w:szCs w:val="18"/>
                <w:lang w:val="nl-NL"/>
              </w:rPr>
              <w:t xml:space="preserve"> </w:t>
            </w:r>
            <w:r w:rsidRPr="00993FBD">
              <w:rPr>
                <w:sz w:val="18"/>
                <w:szCs w:val="18"/>
                <w:lang w:val="fr-BE"/>
              </w:rPr>
              <w:sym w:font="Wingdings" w:char="F0E8"/>
            </w:r>
          </w:p>
          <w:p w:rsidR="00F4582A" w:rsidRPr="00F4582A" w:rsidRDefault="00F4582A" w:rsidP="00F4582A">
            <w:pPr>
              <w:ind w:left="720"/>
              <w:rPr>
                <w:color w:val="FF0000"/>
                <w:sz w:val="18"/>
                <w:szCs w:val="18"/>
                <w:lang w:val="nl-NL"/>
              </w:rPr>
            </w:pPr>
            <w:r w:rsidRPr="00F4582A">
              <w:rPr>
                <w:color w:val="FF0000"/>
                <w:sz w:val="18"/>
                <w:szCs w:val="18"/>
                <w:lang w:val="nl-NL"/>
              </w:rPr>
              <w:t xml:space="preserve">Aantal </w:t>
            </w:r>
            <w:r>
              <w:rPr>
                <w:color w:val="FF0000"/>
                <w:sz w:val="18"/>
                <w:szCs w:val="18"/>
                <w:lang w:val="nl-NL"/>
              </w:rPr>
              <w:t>afwezigheden van meer dan 21 dagen / aantal afwezighe</w:t>
            </w:r>
            <w:r w:rsidRPr="00F4582A">
              <w:rPr>
                <w:color w:val="FF0000"/>
                <w:sz w:val="18"/>
                <w:szCs w:val="18"/>
                <w:lang w:val="nl-NL"/>
              </w:rPr>
              <w:t>den, vermenigvuldigd met 100</w:t>
            </w:r>
          </w:p>
          <w:p w:rsidR="00F4582A" w:rsidRPr="00444497" w:rsidRDefault="00F4582A" w:rsidP="00B3762F">
            <w:pPr>
              <w:rPr>
                <w:sz w:val="18"/>
                <w:szCs w:val="18"/>
                <w:lang w:val="nl-NL"/>
              </w:rPr>
            </w:pPr>
          </w:p>
          <w:p w:rsidR="00F4582A" w:rsidRPr="002C69AC" w:rsidRDefault="00F4582A" w:rsidP="002E6456">
            <w:pPr>
              <w:ind w:left="720"/>
              <w:rPr>
                <w:sz w:val="18"/>
                <w:szCs w:val="18"/>
                <w:lang w:val="nl-NL"/>
              </w:rPr>
            </w:pPr>
            <w:r w:rsidRPr="00F4582A">
              <w:rPr>
                <w:i/>
                <w:sz w:val="18"/>
                <w:szCs w:val="18"/>
                <w:u w:val="single"/>
                <w:lang w:val="nl-NL"/>
              </w:rPr>
              <w:t xml:space="preserve">% </w:t>
            </w:r>
            <w:r>
              <w:rPr>
                <w:i/>
                <w:sz w:val="18"/>
                <w:szCs w:val="18"/>
                <w:u w:val="single"/>
                <w:lang w:val="nl-NL"/>
              </w:rPr>
              <w:t>afwezige personeelsleden</w:t>
            </w:r>
            <w:r w:rsidRPr="00F4582A">
              <w:rPr>
                <w:i/>
                <w:sz w:val="18"/>
                <w:szCs w:val="18"/>
                <w:lang w:val="nl-NL"/>
              </w:rPr>
              <w:t>:</w:t>
            </w:r>
            <w:r w:rsidR="00CE7D34" w:rsidRPr="00CE7D34">
              <w:rPr>
                <w:sz w:val="18"/>
                <w:szCs w:val="18"/>
                <w:lang w:val="nl-NL"/>
              </w:rPr>
              <w:t xml:space="preserve"> </w:t>
            </w:r>
            <w:r w:rsidR="00CE7D34" w:rsidRPr="00993FBD">
              <w:rPr>
                <w:sz w:val="18"/>
                <w:szCs w:val="18"/>
                <w:lang w:val="fr-BE"/>
              </w:rPr>
              <w:sym w:font="Wingdings" w:char="F0E8"/>
            </w:r>
            <w:r w:rsidR="00CE7D34" w:rsidRPr="00CE7D34">
              <w:rPr>
                <w:sz w:val="18"/>
                <w:szCs w:val="18"/>
                <w:lang w:val="nl-NL"/>
              </w:rPr>
              <w:t xml:space="preserve"> </w:t>
            </w:r>
            <w:r w:rsidRPr="00F4582A">
              <w:rPr>
                <w:sz w:val="18"/>
                <w:szCs w:val="18"/>
                <w:lang w:val="nl-NL"/>
              </w:rPr>
              <w:t xml:space="preserve">gemiddeld aantal personeelsleden die minstens één </w:t>
            </w:r>
            <w:r w:rsidR="000B676C">
              <w:rPr>
                <w:sz w:val="18"/>
                <w:szCs w:val="18"/>
                <w:lang w:val="nl-NL"/>
              </w:rPr>
              <w:t>dag ziek zijn tijdens de gerapporteerde</w:t>
            </w:r>
            <w:r w:rsidRPr="00F4582A">
              <w:rPr>
                <w:sz w:val="18"/>
                <w:szCs w:val="18"/>
                <w:lang w:val="nl-NL"/>
              </w:rPr>
              <w:t xml:space="preserve"> periode x 100</w:t>
            </w:r>
            <w:r>
              <w:rPr>
                <w:sz w:val="18"/>
                <w:szCs w:val="18"/>
                <w:lang w:val="nl-NL"/>
              </w:rPr>
              <w:t xml:space="preserve"> gedeeld door het gemiddeld aantal personeelsleden gedurende dezelfde periode </w:t>
            </w:r>
            <w:r w:rsidRPr="00F4582A">
              <w:rPr>
                <w:highlight w:val="yellow"/>
                <w:lang w:val="nl-NL" w:eastAsia="fr-FR"/>
              </w:rPr>
              <w:t>(</w:t>
            </w:r>
            <w:proofErr w:type="spellStart"/>
            <w:r w:rsidRPr="00F4582A">
              <w:rPr>
                <w:highlight w:val="yellow"/>
                <w:lang w:val="nl-NL" w:eastAsia="fr-FR"/>
              </w:rPr>
              <w:t>MpAvg</w:t>
            </w:r>
            <w:proofErr w:type="spellEnd"/>
            <w:r w:rsidRPr="00F4582A">
              <w:rPr>
                <w:highlight w:val="yellow"/>
                <w:lang w:val="nl-NL" w:eastAsia="fr-FR"/>
              </w:rPr>
              <w:t>)</w:t>
            </w:r>
            <w:r>
              <w:rPr>
                <w:lang w:val="nl-NL" w:eastAsia="fr-FR"/>
              </w:rPr>
              <w:t xml:space="preserve"> </w:t>
            </w:r>
            <w:r w:rsidRPr="00F4582A">
              <w:rPr>
                <w:lang w:val="nl-NL" w:eastAsia="fr-FR"/>
              </w:rPr>
              <w:t>.</w:t>
            </w:r>
            <w:r w:rsidRPr="00EC3CA3">
              <w:rPr>
                <w:sz w:val="18"/>
                <w:szCs w:val="18"/>
                <w:lang w:val="fr-BE"/>
              </w:rPr>
              <w:sym w:font="Wingdings" w:char="F0E8"/>
            </w:r>
            <w:r w:rsidRPr="00F4582A">
              <w:rPr>
                <w:sz w:val="18"/>
                <w:szCs w:val="18"/>
                <w:lang w:val="nl-NL"/>
              </w:rPr>
              <w:br/>
            </w:r>
            <w:r w:rsidRPr="002C69AC">
              <w:rPr>
                <w:color w:val="FF0000"/>
                <w:lang w:val="nl-NL" w:eastAsia="fr-FR"/>
              </w:rPr>
              <w:t>Gemiddelde (maandelijks afwezige personen )/Gemiddeld aantal personeelsleden</w:t>
            </w:r>
          </w:p>
          <w:p w:rsidR="00DE5A5D" w:rsidRPr="002C69AC" w:rsidRDefault="00DE5A5D" w:rsidP="00EC3CA3">
            <w:pPr>
              <w:ind w:left="720"/>
              <w:rPr>
                <w:sz w:val="18"/>
                <w:szCs w:val="18"/>
                <w:lang w:val="nl-NL"/>
              </w:rPr>
            </w:pPr>
          </w:p>
          <w:p w:rsidR="00993FBD" w:rsidRPr="00E82941" w:rsidRDefault="002E6456" w:rsidP="00EC3CA3">
            <w:pPr>
              <w:ind w:left="720"/>
              <w:rPr>
                <w:sz w:val="18"/>
                <w:szCs w:val="18"/>
                <w:lang w:val="nl-NL"/>
              </w:rPr>
            </w:pPr>
            <w:r w:rsidRPr="002E6456">
              <w:rPr>
                <w:i/>
                <w:sz w:val="18"/>
                <w:szCs w:val="18"/>
                <w:u w:val="single"/>
                <w:lang w:val="nl-NL"/>
              </w:rPr>
              <w:t xml:space="preserve">% </w:t>
            </w:r>
            <w:r w:rsidR="006F4014" w:rsidRPr="002E6456">
              <w:rPr>
                <w:i/>
                <w:sz w:val="18"/>
                <w:szCs w:val="18"/>
                <w:u w:val="single"/>
                <w:lang w:val="nl-NL"/>
              </w:rPr>
              <w:t>absenteisme</w:t>
            </w:r>
            <w:r w:rsidR="00993FBD" w:rsidRPr="002E6456">
              <w:rPr>
                <w:sz w:val="18"/>
                <w:szCs w:val="18"/>
                <w:lang w:val="nl-NL"/>
              </w:rPr>
              <w:t xml:space="preserve"> </w:t>
            </w:r>
            <w:r w:rsidR="00CE7D34" w:rsidRPr="00E82941">
              <w:rPr>
                <w:sz w:val="18"/>
                <w:szCs w:val="18"/>
                <w:lang w:val="fr-BE"/>
              </w:rPr>
              <w:sym w:font="Wingdings" w:char="F0E8"/>
            </w:r>
            <w:r w:rsidR="00DE5A5D" w:rsidRPr="00E82941">
              <w:rPr>
                <w:sz w:val="18"/>
                <w:szCs w:val="18"/>
                <w:lang w:val="nl-NL" w:eastAsia="fr-FR"/>
              </w:rPr>
              <w:t xml:space="preserve"> </w:t>
            </w:r>
            <w:r w:rsidRPr="00E82941">
              <w:rPr>
                <w:sz w:val="18"/>
                <w:szCs w:val="18"/>
                <w:lang w:val="nl-NL" w:eastAsia="fr-FR"/>
              </w:rPr>
              <w:t>Het aantal dagen afwezigheid pro</w:t>
            </w:r>
            <w:r w:rsidR="000B676C">
              <w:rPr>
                <w:sz w:val="18"/>
                <w:szCs w:val="18"/>
                <w:lang w:val="nl-NL" w:eastAsia="fr-FR"/>
              </w:rPr>
              <w:t xml:space="preserve"> </w:t>
            </w:r>
            <w:r w:rsidRPr="00E82941">
              <w:rPr>
                <w:sz w:val="18"/>
                <w:szCs w:val="18"/>
                <w:lang w:val="nl-NL" w:eastAsia="fr-FR"/>
              </w:rPr>
              <w:t xml:space="preserve">rata gedeeld door het </w:t>
            </w:r>
            <w:proofErr w:type="spellStart"/>
            <w:r w:rsidRPr="00E82941">
              <w:rPr>
                <w:sz w:val="18"/>
                <w:szCs w:val="18"/>
                <w:lang w:val="nl-NL" w:eastAsia="fr-FR"/>
              </w:rPr>
              <w:t>produk</w:t>
            </w:r>
            <w:r w:rsidR="00F443F0" w:rsidRPr="00E82941">
              <w:rPr>
                <w:sz w:val="18"/>
                <w:szCs w:val="18"/>
                <w:lang w:val="nl-NL" w:eastAsia="fr-FR"/>
              </w:rPr>
              <w:t>t</w:t>
            </w:r>
            <w:proofErr w:type="spellEnd"/>
            <w:r w:rsidR="00F443F0" w:rsidRPr="00E82941">
              <w:rPr>
                <w:sz w:val="18"/>
                <w:szCs w:val="18"/>
                <w:lang w:val="nl-NL" w:eastAsia="fr-FR"/>
              </w:rPr>
              <w:t xml:space="preserve"> van het gemiddeld aantal ETP</w:t>
            </w:r>
            <w:r w:rsidRPr="00E82941">
              <w:rPr>
                <w:sz w:val="18"/>
                <w:szCs w:val="18"/>
                <w:lang w:val="nl-NL" w:eastAsia="fr-FR"/>
              </w:rPr>
              <w:t xml:space="preserve"> en gedeeld door het aantal werkdagen tijdens de periode van het rapport (dit zijn kalenderdagen met uitzondering van zaterdagen en zondagen)</w:t>
            </w:r>
            <w:r w:rsidR="00DE5A5D" w:rsidRPr="00E82941">
              <w:rPr>
                <w:sz w:val="18"/>
                <w:szCs w:val="18"/>
                <w:lang w:val="nl-NL" w:eastAsia="fr-FR"/>
              </w:rPr>
              <w:br/>
            </w:r>
            <w:r w:rsidR="00993FBD" w:rsidRPr="00E82941">
              <w:rPr>
                <w:color w:val="FF0000"/>
                <w:sz w:val="18"/>
                <w:szCs w:val="18"/>
                <w:lang w:val="nl-NL"/>
              </w:rPr>
              <w:t xml:space="preserve">% </w:t>
            </w:r>
            <w:r w:rsidR="006F4014" w:rsidRPr="00E82941">
              <w:rPr>
                <w:color w:val="FF0000"/>
                <w:sz w:val="18"/>
                <w:szCs w:val="18"/>
                <w:lang w:val="nl-NL"/>
              </w:rPr>
              <w:t>absenteisme</w:t>
            </w:r>
            <w:r w:rsidRPr="00E82941">
              <w:rPr>
                <w:color w:val="FF0000"/>
                <w:sz w:val="18"/>
                <w:szCs w:val="18"/>
                <w:lang w:val="nl-NL"/>
              </w:rPr>
              <w:t xml:space="preserve"> = (aantal dagen afwezigheid / (som van de </w:t>
            </w:r>
            <w:proofErr w:type="spellStart"/>
            <w:r w:rsidRPr="00E82941">
              <w:rPr>
                <w:color w:val="FF0000"/>
                <w:sz w:val="18"/>
                <w:szCs w:val="18"/>
                <w:lang w:val="nl-NL"/>
              </w:rPr>
              <w:t>VTE’s</w:t>
            </w:r>
            <w:proofErr w:type="spellEnd"/>
            <w:r w:rsidRPr="00E82941">
              <w:rPr>
                <w:color w:val="FF0000"/>
                <w:sz w:val="18"/>
                <w:szCs w:val="18"/>
                <w:lang w:val="nl-NL"/>
              </w:rPr>
              <w:t xml:space="preserve"> * aantal werkdagen)</w:t>
            </w:r>
            <w:r w:rsidR="002C69AC" w:rsidRPr="00E82941">
              <w:rPr>
                <w:color w:val="FF0000"/>
                <w:sz w:val="18"/>
                <w:szCs w:val="18"/>
                <w:lang w:val="nl-NL"/>
              </w:rPr>
              <w:t xml:space="preserve">*100, </w:t>
            </w:r>
            <w:proofErr w:type="spellStart"/>
            <w:r w:rsidR="002C69AC" w:rsidRPr="00E82941">
              <w:rPr>
                <w:color w:val="FF0000"/>
                <w:sz w:val="18"/>
                <w:szCs w:val="18"/>
                <w:lang w:val="nl-NL"/>
              </w:rPr>
              <w:t>zoniet</w:t>
            </w:r>
            <w:proofErr w:type="spellEnd"/>
            <w:r w:rsidR="002C69AC" w:rsidRPr="00E82941">
              <w:rPr>
                <w:color w:val="FF0000"/>
                <w:sz w:val="18"/>
                <w:szCs w:val="18"/>
                <w:lang w:val="nl-NL"/>
              </w:rPr>
              <w:t xml:space="preserve"> is </w:t>
            </w:r>
            <w:r w:rsidR="00993FBD" w:rsidRPr="00E82941">
              <w:rPr>
                <w:color w:val="FF0000"/>
                <w:sz w:val="18"/>
                <w:szCs w:val="18"/>
                <w:lang w:val="nl-NL"/>
              </w:rPr>
              <w:t xml:space="preserve">% </w:t>
            </w:r>
            <w:proofErr w:type="spellStart"/>
            <w:r w:rsidR="006F4014" w:rsidRPr="00E82941">
              <w:rPr>
                <w:color w:val="FF0000"/>
                <w:sz w:val="18"/>
                <w:szCs w:val="18"/>
                <w:lang w:val="nl-NL"/>
              </w:rPr>
              <w:t>absenteisme</w:t>
            </w:r>
            <w:proofErr w:type="spellEnd"/>
            <w:r w:rsidR="002C69AC" w:rsidRPr="00E82941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="00993FBD" w:rsidRPr="00E82941">
              <w:rPr>
                <w:color w:val="FF0000"/>
                <w:sz w:val="18"/>
                <w:szCs w:val="18"/>
                <w:lang w:val="nl-NL"/>
              </w:rPr>
              <w:t>=</w:t>
            </w:r>
            <w:r w:rsidR="002C69AC" w:rsidRPr="00E82941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="00993FBD" w:rsidRPr="00E82941">
              <w:rPr>
                <w:color w:val="FF0000"/>
                <w:sz w:val="18"/>
                <w:szCs w:val="18"/>
                <w:lang w:val="nl-NL"/>
              </w:rPr>
              <w:t>0</w:t>
            </w:r>
            <w:r w:rsidR="002C69AC" w:rsidRPr="00E82941">
              <w:rPr>
                <w:sz w:val="18"/>
                <w:szCs w:val="18"/>
                <w:lang w:val="nl-NL"/>
              </w:rPr>
              <w:t xml:space="preserve"> </w:t>
            </w:r>
          </w:p>
          <w:p w:rsidR="00B25492" w:rsidRPr="002E6456" w:rsidRDefault="00B25492" w:rsidP="00EC3CA3">
            <w:pPr>
              <w:ind w:left="720"/>
              <w:rPr>
                <w:sz w:val="18"/>
                <w:szCs w:val="18"/>
                <w:lang w:val="nl-NL"/>
              </w:rPr>
            </w:pPr>
          </w:p>
          <w:p w:rsidR="00B25492" w:rsidRPr="00E82941" w:rsidRDefault="002C69AC" w:rsidP="00EC3CA3">
            <w:pPr>
              <w:ind w:left="720"/>
              <w:rPr>
                <w:color w:val="FF0000"/>
                <w:sz w:val="18"/>
                <w:szCs w:val="18"/>
                <w:lang w:val="nl-NL"/>
              </w:rPr>
            </w:pPr>
            <w:r w:rsidRPr="000B676C">
              <w:rPr>
                <w:i/>
                <w:sz w:val="18"/>
                <w:szCs w:val="18"/>
                <w:u w:val="single"/>
                <w:lang w:val="nl-NL"/>
              </w:rPr>
              <w:t>Gemiddelde frequentie</w:t>
            </w:r>
            <w:r w:rsidR="00993FBD" w:rsidRPr="000B676C">
              <w:rPr>
                <w:sz w:val="18"/>
                <w:szCs w:val="18"/>
                <w:lang w:val="nl-NL"/>
              </w:rPr>
              <w:t xml:space="preserve"> </w:t>
            </w:r>
            <w:r w:rsidR="00CE7D34" w:rsidRPr="00993FBD">
              <w:rPr>
                <w:sz w:val="18"/>
                <w:szCs w:val="18"/>
                <w:lang w:val="fr-BE"/>
              </w:rPr>
              <w:sym w:font="Wingdings" w:char="F0E8"/>
            </w:r>
            <w:r w:rsidRPr="000B676C">
              <w:rPr>
                <w:sz w:val="18"/>
                <w:szCs w:val="18"/>
                <w:lang w:val="nl-NL" w:eastAsia="fr-FR"/>
              </w:rPr>
              <w:t xml:space="preserve"> </w:t>
            </w:r>
            <w:r w:rsidRPr="00E82941">
              <w:rPr>
                <w:sz w:val="18"/>
                <w:szCs w:val="18"/>
                <w:lang w:val="nl-NL" w:eastAsia="fr-FR"/>
              </w:rPr>
              <w:t>Het aantal afwezigheid</w:t>
            </w:r>
            <w:r w:rsidR="000B676C">
              <w:rPr>
                <w:sz w:val="18"/>
                <w:szCs w:val="18"/>
                <w:lang w:val="nl-NL" w:eastAsia="fr-FR"/>
              </w:rPr>
              <w:t>sverklaringen tijdens de gerapporteerde</w:t>
            </w:r>
            <w:r w:rsidRPr="00E82941">
              <w:rPr>
                <w:sz w:val="18"/>
                <w:szCs w:val="18"/>
                <w:lang w:val="nl-NL" w:eastAsia="fr-FR"/>
              </w:rPr>
              <w:t xml:space="preserve"> periode, gedeeld door het gemiddeld aantal pe</w:t>
            </w:r>
            <w:r w:rsidR="000B676C">
              <w:rPr>
                <w:sz w:val="18"/>
                <w:szCs w:val="18"/>
                <w:lang w:val="nl-NL" w:eastAsia="fr-FR"/>
              </w:rPr>
              <w:t>rsoneelsleden tijdens de gerapporteerde</w:t>
            </w:r>
            <w:r w:rsidRPr="00E82941">
              <w:rPr>
                <w:sz w:val="18"/>
                <w:szCs w:val="18"/>
                <w:lang w:val="nl-NL" w:eastAsia="fr-FR"/>
              </w:rPr>
              <w:t xml:space="preserve"> periode.</w:t>
            </w:r>
            <w:r w:rsidR="00993FBD" w:rsidRPr="00E82941">
              <w:rPr>
                <w:color w:val="FF0000"/>
                <w:sz w:val="18"/>
                <w:szCs w:val="18"/>
                <w:lang w:val="nl-NL"/>
              </w:rPr>
              <w:br/>
            </w:r>
            <w:r w:rsidRPr="00E82941">
              <w:rPr>
                <w:color w:val="FF0000"/>
                <w:sz w:val="18"/>
                <w:szCs w:val="18"/>
                <w:lang w:val="nl-NL" w:eastAsia="fr-FR"/>
              </w:rPr>
              <w:t>Aantal afwezigheidsverklaringen/ Gemiddeld aantal personeelsleden</w:t>
            </w:r>
            <w:r w:rsidR="00AA3721" w:rsidRPr="00E82941">
              <w:rPr>
                <w:color w:val="FF0000"/>
                <w:sz w:val="18"/>
                <w:szCs w:val="18"/>
                <w:lang w:val="nl-NL"/>
              </w:rPr>
              <w:t xml:space="preserve"> </w:t>
            </w:r>
          </w:p>
          <w:p w:rsidR="00AA3721" w:rsidRPr="00127809" w:rsidRDefault="00AA3721" w:rsidP="00EC3CA3">
            <w:pPr>
              <w:ind w:left="720"/>
              <w:rPr>
                <w:sz w:val="18"/>
                <w:szCs w:val="18"/>
                <w:lang w:val="nl-NL"/>
              </w:rPr>
            </w:pPr>
          </w:p>
          <w:p w:rsidR="00993FBD" w:rsidRPr="00127809" w:rsidRDefault="002C69AC" w:rsidP="00EC3CA3">
            <w:pPr>
              <w:ind w:left="720"/>
              <w:rPr>
                <w:sz w:val="18"/>
                <w:szCs w:val="18"/>
                <w:lang w:val="nl-NL"/>
              </w:rPr>
            </w:pPr>
            <w:r w:rsidRPr="00127809">
              <w:rPr>
                <w:i/>
                <w:sz w:val="18"/>
                <w:szCs w:val="18"/>
                <w:u w:val="single"/>
                <w:lang w:val="nl-NL"/>
              </w:rPr>
              <w:t>Gemiddelde duur</w:t>
            </w:r>
            <w:r w:rsidR="00993FBD" w:rsidRPr="00127809">
              <w:rPr>
                <w:sz w:val="18"/>
                <w:szCs w:val="18"/>
                <w:u w:val="single"/>
                <w:lang w:val="nl-NL"/>
              </w:rPr>
              <w:t xml:space="preserve"> </w:t>
            </w:r>
            <w:r w:rsidR="00993FBD" w:rsidRPr="00127809">
              <w:rPr>
                <w:sz w:val="18"/>
                <w:szCs w:val="18"/>
                <w:lang w:val="nl-NL"/>
              </w:rPr>
              <w:t xml:space="preserve"> </w:t>
            </w:r>
            <w:r w:rsidR="00993FBD" w:rsidRPr="00EC3CA3">
              <w:rPr>
                <w:sz w:val="18"/>
                <w:szCs w:val="18"/>
                <w:lang w:val="fr-BE"/>
              </w:rPr>
              <w:sym w:font="Wingdings" w:char="F0E8"/>
            </w:r>
            <w:r w:rsidR="00993FBD" w:rsidRPr="00127809">
              <w:rPr>
                <w:sz w:val="18"/>
                <w:szCs w:val="18"/>
                <w:lang w:val="nl-NL"/>
              </w:rPr>
              <w:t xml:space="preserve"> </w:t>
            </w:r>
            <w:r w:rsidR="00993FBD" w:rsidRPr="00127809">
              <w:rPr>
                <w:sz w:val="18"/>
                <w:szCs w:val="18"/>
                <w:lang w:val="nl-NL"/>
              </w:rPr>
              <w:br/>
            </w:r>
            <w:r w:rsidRPr="00127809">
              <w:rPr>
                <w:color w:val="FF0000"/>
                <w:sz w:val="18"/>
                <w:szCs w:val="18"/>
                <w:lang w:val="nl-NL"/>
              </w:rPr>
              <w:t xml:space="preserve">gemiddelde duur = aantal afwezigheidsdagen </w:t>
            </w:r>
            <w:proofErr w:type="spellStart"/>
            <w:r w:rsidRPr="00127809">
              <w:rPr>
                <w:color w:val="FF0000"/>
                <w:sz w:val="18"/>
                <w:szCs w:val="18"/>
                <w:lang w:val="nl-NL"/>
              </w:rPr>
              <w:t>prorata</w:t>
            </w:r>
            <w:proofErr w:type="spellEnd"/>
            <w:r w:rsidRPr="00127809">
              <w:rPr>
                <w:color w:val="FF0000"/>
                <w:sz w:val="18"/>
                <w:szCs w:val="18"/>
                <w:lang w:val="nl-NL"/>
              </w:rPr>
              <w:t xml:space="preserve"> / gemiddeld aantal personeelsleden</w:t>
            </w:r>
          </w:p>
          <w:p w:rsidR="00993FBD" w:rsidRPr="00127809" w:rsidRDefault="00993FBD" w:rsidP="00BE0E1B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F5491B" w:rsidRPr="00127809" w:rsidRDefault="00F5491B" w:rsidP="00BE0E1B">
      <w:pPr>
        <w:rPr>
          <w:lang w:val="nl-NL"/>
        </w:rPr>
      </w:pPr>
    </w:p>
    <w:p w:rsidR="00F5491B" w:rsidRPr="00127809" w:rsidRDefault="00F5491B" w:rsidP="00BE0E1B">
      <w:pPr>
        <w:rPr>
          <w:lang w:val="nl-NL"/>
        </w:rPr>
      </w:pPr>
    </w:p>
    <w:p w:rsidR="00F5491B" w:rsidRPr="00127809" w:rsidRDefault="00F5491B" w:rsidP="00BE0E1B">
      <w:pPr>
        <w:rPr>
          <w:lang w:val="nl-NL"/>
        </w:rPr>
      </w:pPr>
    </w:p>
    <w:p w:rsidR="00F5491B" w:rsidRPr="00127809" w:rsidRDefault="00F5491B" w:rsidP="00BE0E1B">
      <w:pPr>
        <w:rPr>
          <w:lang w:val="nl-NL"/>
        </w:rPr>
      </w:pPr>
    </w:p>
    <w:p w:rsidR="00BA1176" w:rsidRDefault="00890A2F" w:rsidP="00890A2F">
      <w:pPr>
        <w:pStyle w:val="Titre1"/>
        <w:pBdr>
          <w:bottom w:val="single" w:sz="4" w:space="1" w:color="auto"/>
        </w:pBdr>
        <w:spacing w:line="360" w:lineRule="auto"/>
        <w:jc w:val="right"/>
        <w:rPr>
          <w:lang w:val="fr-BE"/>
        </w:rPr>
      </w:pPr>
      <w:r w:rsidRPr="00127809">
        <w:rPr>
          <w:lang w:val="nl-NL"/>
        </w:rPr>
        <w:br w:type="page"/>
      </w:r>
      <w:bookmarkStart w:id="7" w:name="_Toc454434683"/>
      <w:r w:rsidR="00BA1176">
        <w:rPr>
          <w:lang w:val="fr-BE"/>
        </w:rPr>
        <w:lastRenderedPageBreak/>
        <w:t xml:space="preserve">3 </w:t>
      </w:r>
      <w:r w:rsidR="002C69AC">
        <w:rPr>
          <w:lang w:val="fr-BE"/>
        </w:rPr>
        <w:t>–</w:t>
      </w:r>
      <w:r w:rsidR="00BA1176">
        <w:rPr>
          <w:lang w:val="fr-BE"/>
        </w:rPr>
        <w:t xml:space="preserve"> </w:t>
      </w:r>
      <w:bookmarkEnd w:id="7"/>
      <w:proofErr w:type="spellStart"/>
      <w:r w:rsidR="004545C7">
        <w:rPr>
          <w:lang w:val="fr-BE"/>
        </w:rPr>
        <w:t>Enkel</w:t>
      </w:r>
      <w:r w:rsidR="00C6224F">
        <w:rPr>
          <w:lang w:val="fr-BE"/>
        </w:rPr>
        <w:t>voudige</w:t>
      </w:r>
      <w:proofErr w:type="spellEnd"/>
      <w:r w:rsidR="00C6224F">
        <w:rPr>
          <w:lang w:val="fr-BE"/>
        </w:rPr>
        <w:t xml:space="preserve"> </w:t>
      </w:r>
      <w:proofErr w:type="spellStart"/>
      <w:r w:rsidR="00C6224F">
        <w:rPr>
          <w:lang w:val="fr-BE"/>
        </w:rPr>
        <w:t>rapporten</w:t>
      </w:r>
      <w:proofErr w:type="spellEnd"/>
    </w:p>
    <w:p w:rsidR="00890A2F" w:rsidRPr="00890A2F" w:rsidRDefault="00890A2F" w:rsidP="00890A2F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50B5F" w:rsidRPr="004545C7" w:rsidTr="00EC3CA3">
        <w:tc>
          <w:tcPr>
            <w:tcW w:w="8856" w:type="dxa"/>
            <w:shd w:val="clear" w:color="auto" w:fill="auto"/>
          </w:tcPr>
          <w:p w:rsidR="00050B5F" w:rsidRPr="004545C7" w:rsidRDefault="004545C7" w:rsidP="00BE0E1B">
            <w:pPr>
              <w:rPr>
                <w:lang w:val="nl-NL"/>
              </w:rPr>
            </w:pPr>
            <w:r w:rsidRPr="004545C7">
              <w:rPr>
                <w:lang w:val="nl-NL"/>
              </w:rPr>
              <w:t xml:space="preserve">Hieronder vindt u de tabellen van een set enkelvoudige rapporten. </w:t>
            </w:r>
            <w:r>
              <w:rPr>
                <w:lang w:val="nl-NL"/>
              </w:rPr>
              <w:t>We bespreken ze in detail, in volgorde.</w:t>
            </w:r>
          </w:p>
          <w:p w:rsidR="00B25492" w:rsidRPr="004545C7" w:rsidRDefault="00B25492" w:rsidP="00BE0E1B">
            <w:pPr>
              <w:rPr>
                <w:lang w:val="nl-NL"/>
              </w:rPr>
            </w:pPr>
          </w:p>
        </w:tc>
      </w:tr>
    </w:tbl>
    <w:p w:rsidR="00050B5F" w:rsidRPr="004545C7" w:rsidRDefault="00050B5F" w:rsidP="00BE0E1B">
      <w:pPr>
        <w:rPr>
          <w:lang w:val="nl-NL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A1176" w:rsidRPr="00EC3CA3" w:rsidTr="00A71F95">
        <w:trPr>
          <w:trHeight w:val="6296"/>
        </w:trPr>
        <w:tc>
          <w:tcPr>
            <w:tcW w:w="8766" w:type="dxa"/>
            <w:shd w:val="clear" w:color="auto" w:fill="auto"/>
          </w:tcPr>
          <w:p w:rsidR="00B25492" w:rsidRPr="004545C7" w:rsidRDefault="00B25492" w:rsidP="00EC3CA3">
            <w:pPr>
              <w:ind w:left="720"/>
              <w:jc w:val="both"/>
              <w:rPr>
                <w:u w:val="single"/>
                <w:lang w:val="nl-NL"/>
              </w:rPr>
            </w:pPr>
          </w:p>
          <w:p w:rsidR="00641C70" w:rsidRPr="004545C7" w:rsidRDefault="00641C70" w:rsidP="00641C70">
            <w:pPr>
              <w:pStyle w:val="Titre2"/>
              <w:rPr>
                <w:lang w:val="nl-NL"/>
              </w:rPr>
            </w:pPr>
            <w:bookmarkStart w:id="8" w:name="_Toc454434684"/>
            <w:r w:rsidRPr="004545C7">
              <w:rPr>
                <w:lang w:val="nl-NL"/>
              </w:rPr>
              <w:t xml:space="preserve">1 </w:t>
            </w:r>
            <w:bookmarkEnd w:id="8"/>
            <w:r w:rsidR="004545C7" w:rsidRPr="004545C7">
              <w:rPr>
                <w:lang w:val="nl-NL"/>
              </w:rPr>
              <w:t>Samenvatting</w:t>
            </w:r>
          </w:p>
          <w:p w:rsidR="00641C70" w:rsidRPr="004545C7" w:rsidRDefault="00641C70" w:rsidP="00EC3CA3">
            <w:pPr>
              <w:ind w:left="720"/>
              <w:jc w:val="both"/>
              <w:rPr>
                <w:u w:val="single"/>
                <w:lang w:val="nl-NL"/>
              </w:rPr>
            </w:pPr>
          </w:p>
          <w:p w:rsidR="00BA1176" w:rsidRPr="004545C7" w:rsidRDefault="004545C7" w:rsidP="00EC3CA3">
            <w:pPr>
              <w:ind w:left="720"/>
              <w:jc w:val="both"/>
              <w:rPr>
                <w:lang w:val="nl-NL"/>
              </w:rPr>
            </w:pPr>
            <w:r w:rsidRPr="004545C7">
              <w:rPr>
                <w:u w:val="single"/>
                <w:lang w:val="nl-NL"/>
              </w:rPr>
              <w:t>De eerste tabel</w:t>
            </w:r>
            <w:r w:rsidRPr="004545C7">
              <w:rPr>
                <w:lang w:val="nl-NL"/>
              </w:rPr>
              <w:t xml:space="preserve"> van het rapport toont</w:t>
            </w:r>
            <w:r w:rsidR="00BA1176" w:rsidRPr="004545C7">
              <w:rPr>
                <w:lang w:val="nl-NL"/>
              </w:rPr>
              <w:t xml:space="preserve"> </w:t>
            </w:r>
            <w:r>
              <w:rPr>
                <w:lang w:val="nl-NL"/>
              </w:rPr>
              <w:t>een samenvatting per administratie</w:t>
            </w:r>
            <w:r w:rsidR="00BA1176" w:rsidRPr="004545C7">
              <w:rPr>
                <w:lang w:val="nl-NL"/>
              </w:rPr>
              <w:t>.</w:t>
            </w:r>
          </w:p>
          <w:p w:rsidR="00B25492" w:rsidRPr="004545C7" w:rsidRDefault="00B25492" w:rsidP="00EC3CA3">
            <w:pPr>
              <w:ind w:left="720"/>
              <w:jc w:val="both"/>
              <w:rPr>
                <w:lang w:val="nl-NL"/>
              </w:rPr>
            </w:pPr>
          </w:p>
          <w:p w:rsidR="00BA1176" w:rsidRPr="00A71F95" w:rsidRDefault="004545C7" w:rsidP="00A71F95">
            <w:pPr>
              <w:ind w:left="720"/>
              <w:rPr>
                <w:lang w:val="fr-BE"/>
              </w:rPr>
            </w:pPr>
            <w:proofErr w:type="spellStart"/>
            <w:r w:rsidRPr="00FC62FB">
              <w:rPr>
                <w:u w:val="single"/>
                <w:lang w:val="fr-BE"/>
              </w:rPr>
              <w:t>Titels</w:t>
            </w:r>
            <w:proofErr w:type="spellEnd"/>
            <w:r w:rsidRPr="00FC62FB">
              <w:rPr>
                <w:u w:val="single"/>
                <w:lang w:val="fr-BE"/>
              </w:rPr>
              <w:t xml:space="preserve"> van de </w:t>
            </w:r>
            <w:proofErr w:type="spellStart"/>
            <w:r w:rsidRPr="00FC62FB">
              <w:rPr>
                <w:u w:val="single"/>
                <w:lang w:val="fr-BE"/>
              </w:rPr>
              <w:t>kolommen</w:t>
            </w:r>
            <w:proofErr w:type="spellEnd"/>
            <w:r w:rsidR="00BA1176" w:rsidRPr="00A71F95">
              <w:rPr>
                <w:lang w:val="fr-BE"/>
              </w:rPr>
              <w:t> </w:t>
            </w:r>
            <w:r w:rsidR="00BA1176" w:rsidRPr="00A71F95">
              <w:rPr>
                <w:i/>
                <w:lang w:val="fr-BE"/>
              </w:rPr>
              <w:t xml:space="preserve">: </w:t>
            </w:r>
            <w:r w:rsidR="00336149">
              <w:rPr>
                <w:i/>
                <w:lang w:val="fr-BE"/>
              </w:rPr>
              <w:t xml:space="preserve">    </w:t>
            </w:r>
            <w:r w:rsidR="00336149" w:rsidRPr="00336149">
              <w:rPr>
                <w:i/>
                <w:highlight w:val="yellow"/>
                <w:lang w:val="fr-BE"/>
              </w:rPr>
              <w:t>PROBLEEM MET TITELS IN NL RAPPORT</w:t>
            </w:r>
            <w:r w:rsidR="00336149">
              <w:rPr>
                <w:i/>
                <w:lang w:val="fr-BE"/>
              </w:rPr>
              <w:t xml:space="preserve"> </w:t>
            </w:r>
            <w:r w:rsidR="00336149" w:rsidRPr="00336149">
              <w:rPr>
                <w:i/>
                <w:highlight w:val="yellow"/>
                <w:lang w:val="fr-BE"/>
              </w:rPr>
              <w:t xml:space="preserve">(service </w:t>
            </w:r>
            <w:proofErr w:type="spellStart"/>
            <w:r w:rsidR="00336149" w:rsidRPr="00336149">
              <w:rPr>
                <w:i/>
                <w:highlight w:val="yellow"/>
                <w:lang w:val="fr-BE"/>
              </w:rPr>
              <w:t>now</w:t>
            </w:r>
            <w:proofErr w:type="spellEnd"/>
            <w:r w:rsidR="004C3E39">
              <w:rPr>
                <w:i/>
                <w:highlight w:val="yellow"/>
                <w:lang w:val="fr-BE"/>
              </w:rPr>
              <w:t xml:space="preserve"> - Roland</w:t>
            </w:r>
            <w:r w:rsidR="00336149" w:rsidRPr="00336149">
              <w:rPr>
                <w:i/>
                <w:highlight w:val="yellow"/>
                <w:lang w:val="fr-BE"/>
              </w:rPr>
              <w:t>)</w:t>
            </w:r>
            <w:r w:rsidR="00A71F95">
              <w:rPr>
                <w:i/>
                <w:lang w:val="fr-BE"/>
              </w:rPr>
              <w:br/>
            </w:r>
            <w:r w:rsidR="00A71F95" w:rsidRPr="00A71F95">
              <w:rPr>
                <w:i/>
                <w:lang w:val="fr-BE"/>
              </w:rPr>
              <w:br/>
            </w:r>
            <w:proofErr w:type="spellStart"/>
            <w:r w:rsidR="00CC3257" w:rsidRPr="00A71F95">
              <w:rPr>
                <w:lang w:val="fr-BE"/>
              </w:rPr>
              <w:t>membre_du_pers</w:t>
            </w:r>
            <w:proofErr w:type="spellEnd"/>
            <w:r w:rsidR="00CC3257" w:rsidRPr="00A71F95">
              <w:rPr>
                <w:lang w:val="fr-BE"/>
              </w:rPr>
              <w:t>,</w:t>
            </w:r>
            <w:r w:rsidR="004C3E39">
              <w:rPr>
                <w:lang w:val="fr-BE"/>
              </w:rPr>
              <w:t xml:space="preserve"> </w:t>
            </w:r>
            <w:proofErr w:type="spellStart"/>
            <w:r w:rsidR="00CC3257" w:rsidRPr="00A71F95">
              <w:rPr>
                <w:lang w:val="fr-BE"/>
              </w:rPr>
              <w:t>nbr_moy_de_membres_du_pers</w:t>
            </w:r>
            <w:proofErr w:type="spellEnd"/>
            <w:r w:rsidR="00CC3257" w:rsidRPr="00A71F95">
              <w:rPr>
                <w:lang w:val="fr-BE"/>
              </w:rPr>
              <w:t>,</w:t>
            </w:r>
            <w:r w:rsidR="00CC3257" w:rsidRPr="00A71F95">
              <w:rPr>
                <w:lang w:val="fr-BE"/>
              </w:rPr>
              <w:br/>
            </w:r>
            <w:proofErr w:type="spellStart"/>
            <w:r w:rsidR="00CC3257" w:rsidRPr="00A71F95">
              <w:rPr>
                <w:lang w:val="fr-BE"/>
              </w:rPr>
              <w:t>etp_moyen</w:t>
            </w:r>
            <w:proofErr w:type="spellEnd"/>
            <w:r w:rsidR="00CC3257" w:rsidRPr="00A71F95">
              <w:rPr>
                <w:lang w:val="fr-BE"/>
              </w:rPr>
              <w:t>,</w:t>
            </w:r>
            <w:r w:rsidR="00785F3B">
              <w:rPr>
                <w:lang w:val="fr-BE"/>
              </w:rPr>
              <w:t xml:space="preserve"> </w:t>
            </w:r>
            <w:proofErr w:type="spellStart"/>
            <w:r w:rsidR="00CC3257" w:rsidRPr="00A71F95">
              <w:rPr>
                <w:lang w:val="fr-BE"/>
              </w:rPr>
              <w:t>personnes_absents</w:t>
            </w:r>
            <w:proofErr w:type="spellEnd"/>
            <w:r w:rsidR="00CC3257" w:rsidRPr="00A71F95">
              <w:rPr>
                <w:lang w:val="fr-BE"/>
              </w:rPr>
              <w:tab/>
            </w:r>
            <w:proofErr w:type="spellStart"/>
            <w:r w:rsidR="00CC3257" w:rsidRPr="00A71F95">
              <w:rPr>
                <w:lang w:val="fr-BE"/>
              </w:rPr>
              <w:t>nb_absences</w:t>
            </w:r>
            <w:proofErr w:type="spellEnd"/>
            <w:r w:rsidR="00785F3B">
              <w:rPr>
                <w:lang w:val="fr-BE"/>
              </w:rPr>
              <w:t xml:space="preserve">, </w:t>
            </w:r>
            <w:proofErr w:type="spellStart"/>
            <w:r w:rsidR="00CC3257" w:rsidRPr="00A71F95">
              <w:rPr>
                <w:lang w:val="fr-BE"/>
              </w:rPr>
              <w:t>jours_absences_prorata</w:t>
            </w:r>
            <w:proofErr w:type="spellEnd"/>
            <w:r w:rsidR="00CC3257" w:rsidRPr="00A71F95">
              <w:rPr>
                <w:lang w:val="fr-BE"/>
              </w:rPr>
              <w:t>,</w:t>
            </w:r>
            <w:r w:rsidR="00CC3257" w:rsidRPr="00A71F95">
              <w:rPr>
                <w:lang w:val="fr-BE"/>
              </w:rPr>
              <w:br/>
            </w:r>
            <w:proofErr w:type="spellStart"/>
            <w:r w:rsidR="00CC3257" w:rsidRPr="00A71F95">
              <w:rPr>
                <w:lang w:val="fr-BE"/>
              </w:rPr>
              <w:t>duree_moyenne_par_absence</w:t>
            </w:r>
            <w:proofErr w:type="spellEnd"/>
            <w:r w:rsidR="00CC3257" w:rsidRPr="00A71F95">
              <w:rPr>
                <w:lang w:val="fr-BE"/>
              </w:rPr>
              <w:t>,</w:t>
            </w:r>
            <w:r w:rsidR="00785F3B">
              <w:rPr>
                <w:lang w:val="fr-BE"/>
              </w:rPr>
              <w:t xml:space="preserve"> </w:t>
            </w:r>
            <w:r w:rsidR="00CC3257" w:rsidRPr="00A71F95">
              <w:rPr>
                <w:lang w:val="fr-BE"/>
              </w:rPr>
              <w:t>nb_absences_j1,</w:t>
            </w:r>
            <w:r w:rsidR="00785F3B">
              <w:rPr>
                <w:lang w:val="fr-BE"/>
              </w:rPr>
              <w:t xml:space="preserve"> </w:t>
            </w:r>
            <w:r w:rsidR="00CC3257" w:rsidRPr="00A71F95">
              <w:rPr>
                <w:lang w:val="fr-BE"/>
              </w:rPr>
              <w:t>nb_absences_j2_j21,</w:t>
            </w:r>
            <w:r w:rsidR="00CC3257" w:rsidRPr="00A71F95">
              <w:rPr>
                <w:lang w:val="fr-BE"/>
              </w:rPr>
              <w:br/>
              <w:t>nb_absences_j22,</w:t>
            </w:r>
            <w:r w:rsidR="004C3E39">
              <w:rPr>
                <w:lang w:val="fr-BE"/>
              </w:rPr>
              <w:t xml:space="preserve"> </w:t>
            </w:r>
            <w:r w:rsidR="00CC3257" w:rsidRPr="00A71F95">
              <w:rPr>
                <w:lang w:val="fr-BE"/>
              </w:rPr>
              <w:t>nb_absences_j1_pourcent,</w:t>
            </w:r>
            <w:r w:rsidR="00785F3B">
              <w:rPr>
                <w:lang w:val="fr-BE"/>
              </w:rPr>
              <w:t xml:space="preserve"> </w:t>
            </w:r>
            <w:r w:rsidR="00CC3257" w:rsidRPr="00A71F95">
              <w:rPr>
                <w:lang w:val="fr-BE"/>
              </w:rPr>
              <w:t>nb_absences_j2_j21_pourcent,</w:t>
            </w:r>
            <w:r w:rsidR="00CC3257" w:rsidRPr="00A71F95">
              <w:rPr>
                <w:lang w:val="fr-BE"/>
              </w:rPr>
              <w:br/>
              <w:t>nb_absences_j22_pourcent</w:t>
            </w:r>
            <w:r w:rsidR="00CC3257">
              <w:rPr>
                <w:lang w:val="fr-BE"/>
              </w:rPr>
              <w:t>,</w:t>
            </w:r>
            <w:r w:rsidR="00785F3B">
              <w:rPr>
                <w:lang w:val="fr-BE"/>
              </w:rPr>
              <w:t xml:space="preserve"> </w:t>
            </w:r>
            <w:proofErr w:type="spellStart"/>
            <w:r w:rsidR="00CC3257" w:rsidRPr="00A71F95">
              <w:rPr>
                <w:lang w:val="fr-BE"/>
              </w:rPr>
              <w:t>frequence_moyenne</w:t>
            </w:r>
            <w:proofErr w:type="spellEnd"/>
            <w:r w:rsidR="00CC3257">
              <w:rPr>
                <w:lang w:val="fr-BE"/>
              </w:rPr>
              <w:t>,</w:t>
            </w:r>
            <w:r w:rsidR="00785F3B">
              <w:rPr>
                <w:lang w:val="fr-BE"/>
              </w:rPr>
              <w:t xml:space="preserve"> </w:t>
            </w:r>
            <w:proofErr w:type="spellStart"/>
            <w:r w:rsidR="00CC3257" w:rsidRPr="00A71F95">
              <w:rPr>
                <w:lang w:val="fr-BE"/>
              </w:rPr>
              <w:t>duree_moyenne_par_agent</w:t>
            </w:r>
            <w:proofErr w:type="spellEnd"/>
            <w:r w:rsidR="00CC3257">
              <w:rPr>
                <w:lang w:val="fr-BE"/>
              </w:rPr>
              <w:t>,</w:t>
            </w:r>
            <w:r w:rsidR="00CC3257">
              <w:rPr>
                <w:lang w:val="fr-BE"/>
              </w:rPr>
              <w:br/>
            </w:r>
            <w:proofErr w:type="spellStart"/>
            <w:r w:rsidR="00CC3257" w:rsidRPr="00A71F95">
              <w:rPr>
                <w:lang w:val="fr-BE"/>
              </w:rPr>
              <w:t>duree_moyenne_par_agent_absent</w:t>
            </w:r>
            <w:proofErr w:type="spellEnd"/>
            <w:r w:rsidR="00CC3257">
              <w:rPr>
                <w:lang w:val="fr-BE"/>
              </w:rPr>
              <w:t xml:space="preserve">, </w:t>
            </w:r>
            <w:proofErr w:type="spellStart"/>
            <w:r w:rsidR="00CC3257" w:rsidRPr="00A71F95">
              <w:rPr>
                <w:lang w:val="fr-BE"/>
              </w:rPr>
              <w:t>txa</w:t>
            </w:r>
            <w:proofErr w:type="spellEnd"/>
            <w:r w:rsidR="00CC3257">
              <w:rPr>
                <w:lang w:val="fr-BE"/>
              </w:rPr>
              <w:br/>
            </w:r>
          </w:p>
          <w:p w:rsidR="00BA1176" w:rsidRPr="00EC3CA3" w:rsidRDefault="00CC3257" w:rsidP="00EC3CA3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EB87FDD" wp14:editId="0451A885">
                  <wp:extent cx="5486400" cy="120015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176" w:rsidRPr="00EC3CA3" w:rsidRDefault="00BA1176" w:rsidP="00EC3CA3">
            <w:pPr>
              <w:jc w:val="both"/>
              <w:rPr>
                <w:lang w:val="fr-BE"/>
              </w:rPr>
            </w:pPr>
          </w:p>
        </w:tc>
      </w:tr>
    </w:tbl>
    <w:p w:rsidR="00BA1176" w:rsidRDefault="00BA1176" w:rsidP="00BA1176">
      <w:pPr>
        <w:jc w:val="both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93C8D" w:rsidRPr="00EC3CA3" w:rsidTr="00EC3CA3">
        <w:trPr>
          <w:cantSplit/>
        </w:trPr>
        <w:tc>
          <w:tcPr>
            <w:tcW w:w="8856" w:type="dxa"/>
            <w:shd w:val="clear" w:color="auto" w:fill="auto"/>
          </w:tcPr>
          <w:p w:rsidR="00641C70" w:rsidRPr="00871132" w:rsidRDefault="00641C70" w:rsidP="00641C70">
            <w:pPr>
              <w:pStyle w:val="Titre2"/>
              <w:rPr>
                <w:lang w:val="nl-NL"/>
              </w:rPr>
            </w:pPr>
            <w:bookmarkStart w:id="9" w:name="_Toc454434685"/>
            <w:r w:rsidRPr="00871132">
              <w:rPr>
                <w:lang w:val="nl-NL"/>
              </w:rPr>
              <w:lastRenderedPageBreak/>
              <w:t xml:space="preserve">2 </w:t>
            </w:r>
            <w:bookmarkEnd w:id="9"/>
            <w:r w:rsidR="00336149" w:rsidRPr="00871132">
              <w:rPr>
                <w:lang w:val="nl-NL"/>
              </w:rPr>
              <w:t>V</w:t>
            </w:r>
            <w:r w:rsidR="007C6BB9" w:rsidRPr="00871132">
              <w:rPr>
                <w:lang w:val="nl-NL"/>
              </w:rPr>
              <w:t>olgens leeftijd</w:t>
            </w:r>
          </w:p>
          <w:p w:rsidR="00641C70" w:rsidRPr="00871132" w:rsidRDefault="00641C70" w:rsidP="00641C70">
            <w:pPr>
              <w:rPr>
                <w:lang w:val="nl-NL"/>
              </w:rPr>
            </w:pPr>
          </w:p>
          <w:p w:rsidR="007C6BB9" w:rsidRPr="007C6BB9" w:rsidRDefault="007C6BB9" w:rsidP="007C6BB9">
            <w:pPr>
              <w:ind w:left="720"/>
              <w:rPr>
                <w:lang w:val="nl-NL"/>
              </w:rPr>
            </w:pPr>
            <w:r w:rsidRPr="007C6BB9">
              <w:rPr>
                <w:sz w:val="18"/>
                <w:szCs w:val="18"/>
                <w:u w:val="single"/>
                <w:lang w:val="nl-NL"/>
              </w:rPr>
              <w:t>De tweede tabel</w:t>
            </w:r>
            <w:r w:rsidR="00712626" w:rsidRPr="00712626">
              <w:rPr>
                <w:sz w:val="18"/>
                <w:szCs w:val="18"/>
                <w:lang w:val="nl-NL"/>
              </w:rPr>
              <w:t xml:space="preserve"> </w:t>
            </w:r>
            <w:r w:rsidR="00A71F95" w:rsidRPr="007C6BB9">
              <w:rPr>
                <w:lang w:val="nl-NL"/>
              </w:rPr>
              <w:t xml:space="preserve"> </w:t>
            </w:r>
            <w:r w:rsidRPr="007C6BB9">
              <w:rPr>
                <w:lang w:val="nl-NL"/>
              </w:rPr>
              <w:t>geeft de resultaten volgens leeftijdscategorie weer : indien de verjaardag van een agent binnen de gevraagde periode valt, wordt deze voor het eerste gedeelte in de lagere categorie geschikt en wordt vervolgens hernomen in de volgende categorie</w:t>
            </w:r>
            <w:r w:rsidR="008E5601">
              <w:rPr>
                <w:lang w:val="nl-NL"/>
              </w:rPr>
              <w:t>.</w:t>
            </w:r>
          </w:p>
          <w:p w:rsidR="00593C8D" w:rsidRPr="007C6BB9" w:rsidRDefault="00593C8D" w:rsidP="00EC3CA3">
            <w:pPr>
              <w:ind w:left="720"/>
              <w:jc w:val="both"/>
              <w:rPr>
                <w:sz w:val="18"/>
                <w:szCs w:val="18"/>
                <w:lang w:val="nl-NL"/>
              </w:rPr>
            </w:pPr>
          </w:p>
          <w:p w:rsidR="00593C8D" w:rsidRPr="007C6BB9" w:rsidRDefault="00593C8D" w:rsidP="00EC3CA3">
            <w:pPr>
              <w:ind w:left="720"/>
              <w:jc w:val="both"/>
              <w:rPr>
                <w:sz w:val="18"/>
                <w:szCs w:val="18"/>
                <w:lang w:val="nl-NL"/>
              </w:rPr>
            </w:pPr>
          </w:p>
          <w:p w:rsidR="0034680C" w:rsidRPr="00E87518" w:rsidRDefault="0034680C" w:rsidP="00EC3CA3">
            <w:pPr>
              <w:ind w:left="720"/>
              <w:rPr>
                <w:i/>
                <w:lang w:val="nl-NL"/>
              </w:rPr>
            </w:pPr>
            <w:r w:rsidRPr="00E87518">
              <w:rPr>
                <w:u w:val="single"/>
                <w:lang w:val="nl-NL"/>
              </w:rPr>
              <w:t>Titels van de kolommen</w:t>
            </w:r>
            <w:r w:rsidRPr="00E87518">
              <w:rPr>
                <w:lang w:val="nl-NL"/>
              </w:rPr>
              <w:t> </w:t>
            </w:r>
            <w:r w:rsidRPr="00E87518">
              <w:rPr>
                <w:i/>
                <w:lang w:val="nl-NL"/>
              </w:rPr>
              <w:t>:</w:t>
            </w:r>
            <w:r w:rsidR="00E87518" w:rsidRPr="00E87518">
              <w:rPr>
                <w:i/>
                <w:lang w:val="nl-NL"/>
              </w:rPr>
              <w:t xml:space="preserve">   </w:t>
            </w:r>
            <w:r w:rsidR="00E87518" w:rsidRPr="00E87518">
              <w:rPr>
                <w:i/>
                <w:highlight w:val="yellow"/>
                <w:lang w:val="nl-NL"/>
              </w:rPr>
              <w:t>Moet dit elke keer ?</w:t>
            </w:r>
          </w:p>
          <w:p w:rsidR="00B25492" w:rsidRPr="00EC3CA3" w:rsidRDefault="00186D5F" w:rsidP="00EC3CA3">
            <w:pPr>
              <w:ind w:left="720"/>
              <w:rPr>
                <w:sz w:val="18"/>
                <w:szCs w:val="18"/>
                <w:lang w:val="fr-BE"/>
              </w:rPr>
            </w:pPr>
            <w:r w:rsidRPr="00C24B6A">
              <w:rPr>
                <w:sz w:val="18"/>
                <w:szCs w:val="18"/>
                <w:lang w:val="fr-BE"/>
              </w:rPr>
              <w:br/>
            </w:r>
            <w:proofErr w:type="spellStart"/>
            <w:r w:rsidR="00CC3257" w:rsidRPr="00A71F95">
              <w:rPr>
                <w:lang w:val="fr-BE"/>
              </w:rPr>
              <w:t>membre_du_pers,nbr_moy_de_membres_du_pers</w:t>
            </w:r>
            <w:proofErr w:type="spellEnd"/>
            <w:r w:rsidR="00CC3257" w:rsidRPr="00A71F95">
              <w:rPr>
                <w:lang w:val="fr-BE"/>
              </w:rPr>
              <w:t>,</w:t>
            </w:r>
            <w:r w:rsidR="00CC3257" w:rsidRPr="00A71F95">
              <w:rPr>
                <w:lang w:val="fr-BE"/>
              </w:rPr>
              <w:br/>
            </w:r>
            <w:proofErr w:type="spellStart"/>
            <w:r w:rsidR="00CC3257" w:rsidRPr="00A71F95">
              <w:rPr>
                <w:lang w:val="fr-BE"/>
              </w:rPr>
              <w:t>etp_moyen,personnes_absents</w:t>
            </w:r>
            <w:proofErr w:type="spellEnd"/>
            <w:r w:rsidR="00CC3257" w:rsidRPr="00A71F95">
              <w:rPr>
                <w:lang w:val="fr-BE"/>
              </w:rPr>
              <w:tab/>
            </w:r>
            <w:proofErr w:type="spellStart"/>
            <w:r w:rsidR="00CC3257" w:rsidRPr="00A71F95">
              <w:rPr>
                <w:lang w:val="fr-BE"/>
              </w:rPr>
              <w:t>nb_absences</w:t>
            </w:r>
            <w:proofErr w:type="spellEnd"/>
            <w:r w:rsidR="00CC3257" w:rsidRPr="00A71F95">
              <w:rPr>
                <w:lang w:val="fr-BE"/>
              </w:rPr>
              <w:tab/>
            </w:r>
            <w:proofErr w:type="spellStart"/>
            <w:r w:rsidR="00CC3257" w:rsidRPr="00A71F95">
              <w:rPr>
                <w:lang w:val="fr-BE"/>
              </w:rPr>
              <w:t>jours_absences_prorata</w:t>
            </w:r>
            <w:proofErr w:type="spellEnd"/>
            <w:r w:rsidR="00CC3257" w:rsidRPr="00A71F95">
              <w:rPr>
                <w:lang w:val="fr-BE"/>
              </w:rPr>
              <w:t>,</w:t>
            </w:r>
            <w:r w:rsidR="00CC3257" w:rsidRPr="00A71F95">
              <w:rPr>
                <w:lang w:val="fr-BE"/>
              </w:rPr>
              <w:br/>
              <w:t>duree_moyenne_par_absence,nb_absences_j1,nb_absences_j2_j21,</w:t>
            </w:r>
            <w:r w:rsidR="00CC3257" w:rsidRPr="00A71F95">
              <w:rPr>
                <w:lang w:val="fr-BE"/>
              </w:rPr>
              <w:br/>
              <w:t>nb_absences_j22,nb_absences_j1_pourcent,nb_absences_j2_j21_pourcent,</w:t>
            </w:r>
            <w:r w:rsidR="00CC3257" w:rsidRPr="00A71F95">
              <w:rPr>
                <w:lang w:val="fr-BE"/>
              </w:rPr>
              <w:br/>
              <w:t>nb_absences_j22_pourcent</w:t>
            </w:r>
            <w:r w:rsidR="00CC3257">
              <w:rPr>
                <w:lang w:val="fr-BE"/>
              </w:rPr>
              <w:t>,</w:t>
            </w:r>
            <w:r w:rsidR="00CC3257" w:rsidRPr="00A71F95">
              <w:rPr>
                <w:lang w:val="fr-BE"/>
              </w:rPr>
              <w:t>frequence_moyenne</w:t>
            </w:r>
            <w:r w:rsidR="00CC3257">
              <w:rPr>
                <w:lang w:val="fr-BE"/>
              </w:rPr>
              <w:t>,</w:t>
            </w:r>
            <w:r w:rsidR="00CC3257" w:rsidRPr="00A71F95">
              <w:rPr>
                <w:lang w:val="fr-BE"/>
              </w:rPr>
              <w:t>duree_moyenne_par_agent</w:t>
            </w:r>
            <w:r w:rsidR="00CC3257">
              <w:rPr>
                <w:lang w:val="fr-BE"/>
              </w:rPr>
              <w:t>,</w:t>
            </w:r>
            <w:r w:rsidR="00CC3257">
              <w:rPr>
                <w:lang w:val="fr-BE"/>
              </w:rPr>
              <w:br/>
            </w:r>
            <w:proofErr w:type="spellStart"/>
            <w:r w:rsidR="00CC3257" w:rsidRPr="00A71F95">
              <w:rPr>
                <w:lang w:val="fr-BE"/>
              </w:rPr>
              <w:t>duree_moyenne_par_agent_absent</w:t>
            </w:r>
            <w:proofErr w:type="spellEnd"/>
            <w:r w:rsidR="00CC3257">
              <w:rPr>
                <w:lang w:val="fr-BE"/>
              </w:rPr>
              <w:t xml:space="preserve">, </w:t>
            </w:r>
            <w:proofErr w:type="spellStart"/>
            <w:r w:rsidR="00CC3257" w:rsidRPr="00A71F95">
              <w:rPr>
                <w:lang w:val="fr-BE"/>
              </w:rPr>
              <w:t>txa</w:t>
            </w:r>
            <w:proofErr w:type="spellEnd"/>
            <w:r w:rsidR="00CC3257">
              <w:rPr>
                <w:lang w:val="fr-BE"/>
              </w:rPr>
              <w:br/>
            </w:r>
          </w:p>
          <w:p w:rsidR="00593C8D" w:rsidRPr="00DF55B0" w:rsidRDefault="00466761" w:rsidP="00EC3CA3">
            <w:pPr>
              <w:ind w:left="720"/>
              <w:rPr>
                <w:sz w:val="18"/>
                <w:szCs w:val="18"/>
                <w:lang w:val="nl-NL"/>
              </w:rPr>
            </w:pPr>
            <w:r w:rsidRPr="00DF55B0">
              <w:rPr>
                <w:sz w:val="18"/>
                <w:szCs w:val="18"/>
                <w:u w:val="single"/>
                <w:lang w:val="nl-NL"/>
              </w:rPr>
              <w:t>De categorieën zijn</w:t>
            </w:r>
            <w:r w:rsidR="00593C8D" w:rsidRPr="00DF55B0">
              <w:rPr>
                <w:sz w:val="18"/>
                <w:szCs w:val="18"/>
                <w:lang w:val="nl-NL"/>
              </w:rPr>
              <w:t xml:space="preserve"> : </w:t>
            </w:r>
            <w:r w:rsidRPr="00DF55B0">
              <w:rPr>
                <w:sz w:val="18"/>
                <w:szCs w:val="18"/>
                <w:lang w:val="nl-NL"/>
              </w:rPr>
              <w:t>tussen</w:t>
            </w:r>
            <w:r w:rsidR="00CC3257" w:rsidRPr="00DF55B0">
              <w:rPr>
                <w:sz w:val="18"/>
                <w:szCs w:val="18"/>
                <w:lang w:val="nl-NL"/>
              </w:rPr>
              <w:t xml:space="preserve"> </w:t>
            </w:r>
            <w:r w:rsidR="00DF55B0">
              <w:rPr>
                <w:sz w:val="18"/>
                <w:szCs w:val="18"/>
                <w:lang w:val="nl-NL"/>
              </w:rPr>
              <w:t>10 en</w:t>
            </w:r>
            <w:r w:rsidRPr="00DF55B0">
              <w:rPr>
                <w:sz w:val="18"/>
                <w:szCs w:val="18"/>
                <w:lang w:val="nl-NL"/>
              </w:rPr>
              <w:t xml:space="preserve"> 20 jaar, tussen</w:t>
            </w:r>
            <w:r w:rsidR="00DF55B0">
              <w:rPr>
                <w:sz w:val="18"/>
                <w:szCs w:val="18"/>
                <w:lang w:val="nl-NL"/>
              </w:rPr>
              <w:t xml:space="preserve"> 20 en</w:t>
            </w:r>
            <w:r w:rsidRPr="00DF55B0">
              <w:rPr>
                <w:sz w:val="18"/>
                <w:szCs w:val="18"/>
                <w:lang w:val="nl-NL"/>
              </w:rPr>
              <w:t xml:space="preserve"> 30, tussen</w:t>
            </w:r>
            <w:r w:rsidR="00DF55B0">
              <w:rPr>
                <w:sz w:val="18"/>
                <w:szCs w:val="18"/>
                <w:lang w:val="nl-NL"/>
              </w:rPr>
              <w:t xml:space="preserve"> 30 en</w:t>
            </w:r>
            <w:r w:rsidRPr="00DF55B0">
              <w:rPr>
                <w:sz w:val="18"/>
                <w:szCs w:val="18"/>
                <w:lang w:val="nl-NL"/>
              </w:rPr>
              <w:t xml:space="preserve"> 40, tussen</w:t>
            </w:r>
            <w:r w:rsidR="00CC3257" w:rsidRPr="00DF55B0">
              <w:rPr>
                <w:sz w:val="18"/>
                <w:szCs w:val="18"/>
                <w:lang w:val="nl-NL"/>
              </w:rPr>
              <w:t xml:space="preserve"> </w:t>
            </w:r>
            <w:r w:rsidR="00DF55B0">
              <w:rPr>
                <w:sz w:val="18"/>
                <w:szCs w:val="18"/>
                <w:lang w:val="nl-NL"/>
              </w:rPr>
              <w:t>40 en</w:t>
            </w:r>
            <w:r w:rsidRPr="00DF55B0">
              <w:rPr>
                <w:sz w:val="18"/>
                <w:szCs w:val="18"/>
                <w:lang w:val="nl-NL"/>
              </w:rPr>
              <w:t xml:space="preserve"> 50, tussen</w:t>
            </w:r>
            <w:r w:rsidR="00DF55B0">
              <w:rPr>
                <w:sz w:val="18"/>
                <w:szCs w:val="18"/>
                <w:lang w:val="nl-NL"/>
              </w:rPr>
              <w:t xml:space="preserve"> 50 en</w:t>
            </w:r>
            <w:r w:rsidRPr="00DF55B0">
              <w:rPr>
                <w:sz w:val="18"/>
                <w:szCs w:val="18"/>
                <w:lang w:val="nl-NL"/>
              </w:rPr>
              <w:t xml:space="preserve"> 60, tussen</w:t>
            </w:r>
            <w:r w:rsidR="00DF55B0" w:rsidRPr="00DF55B0">
              <w:rPr>
                <w:sz w:val="18"/>
                <w:szCs w:val="18"/>
                <w:lang w:val="nl-NL"/>
              </w:rPr>
              <w:t xml:space="preserve"> 60 et 65 en</w:t>
            </w:r>
            <w:r w:rsidRPr="00DF55B0">
              <w:rPr>
                <w:sz w:val="18"/>
                <w:szCs w:val="18"/>
                <w:lang w:val="nl-NL"/>
              </w:rPr>
              <w:t xml:space="preserve"> tussen 65 et 80 jaar</w:t>
            </w:r>
            <w:r w:rsidR="00CC3257" w:rsidRPr="00DF55B0">
              <w:rPr>
                <w:sz w:val="18"/>
                <w:szCs w:val="18"/>
                <w:lang w:val="nl-NL"/>
              </w:rPr>
              <w:t>.</w:t>
            </w:r>
          </w:p>
          <w:p w:rsidR="00593C8D" w:rsidRPr="00DF55B0" w:rsidRDefault="00593C8D" w:rsidP="00593C8D">
            <w:pPr>
              <w:rPr>
                <w:sz w:val="18"/>
                <w:szCs w:val="18"/>
                <w:lang w:val="nl-NL"/>
              </w:rPr>
            </w:pPr>
          </w:p>
          <w:p w:rsidR="00593C8D" w:rsidRPr="00EC3CA3" w:rsidRDefault="007C6BB9" w:rsidP="00EC3CA3">
            <w:pPr>
              <w:jc w:val="center"/>
              <w:rPr>
                <w:sz w:val="18"/>
                <w:szCs w:val="18"/>
                <w:lang w:val="fr-BE"/>
              </w:rPr>
            </w:pPr>
            <w:r>
              <w:rPr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5486400" cy="21551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g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15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492" w:rsidRPr="00EC3CA3" w:rsidRDefault="00B25492" w:rsidP="00EC3CA3">
            <w:pPr>
              <w:jc w:val="both"/>
              <w:rPr>
                <w:sz w:val="18"/>
                <w:szCs w:val="18"/>
                <w:lang w:val="fr-BE"/>
              </w:rPr>
            </w:pPr>
          </w:p>
        </w:tc>
      </w:tr>
    </w:tbl>
    <w:p w:rsidR="00593C8D" w:rsidRDefault="00593C8D" w:rsidP="00BA1176">
      <w:pPr>
        <w:jc w:val="both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A1176" w:rsidRPr="00EC3CA3" w:rsidTr="00EC3CA3">
        <w:trPr>
          <w:cantSplit/>
        </w:trPr>
        <w:tc>
          <w:tcPr>
            <w:tcW w:w="8856" w:type="dxa"/>
            <w:shd w:val="clear" w:color="auto" w:fill="auto"/>
          </w:tcPr>
          <w:p w:rsidR="00641C70" w:rsidRPr="00871132" w:rsidRDefault="00641C70" w:rsidP="00641C70">
            <w:pPr>
              <w:pStyle w:val="Titre2"/>
              <w:rPr>
                <w:lang w:val="nl-NL"/>
              </w:rPr>
            </w:pPr>
            <w:bookmarkStart w:id="10" w:name="_Toc454434686"/>
            <w:r w:rsidRPr="00871132">
              <w:rPr>
                <w:lang w:val="nl-NL"/>
              </w:rPr>
              <w:lastRenderedPageBreak/>
              <w:t xml:space="preserve">3 </w:t>
            </w:r>
            <w:bookmarkEnd w:id="10"/>
            <w:r w:rsidR="004322E9" w:rsidRPr="00871132">
              <w:rPr>
                <w:lang w:val="nl-NL"/>
              </w:rPr>
              <w:t>Volgens regio</w:t>
            </w:r>
          </w:p>
          <w:p w:rsidR="00BA1176" w:rsidRDefault="004322E9" w:rsidP="00EC3CA3">
            <w:pPr>
              <w:ind w:left="720"/>
              <w:rPr>
                <w:lang w:val="nl-NL"/>
              </w:rPr>
            </w:pPr>
            <w:r w:rsidRPr="00871132">
              <w:rPr>
                <w:u w:val="single"/>
                <w:lang w:val="nl-NL"/>
              </w:rPr>
              <w:t>De derde tabel</w:t>
            </w:r>
            <w:r w:rsidRPr="00871132">
              <w:rPr>
                <w:lang w:val="nl-NL"/>
              </w:rPr>
              <w:t xml:space="preserve"> geeft de resultaten </w:t>
            </w:r>
            <w:r w:rsidR="00712626" w:rsidRPr="00871132">
              <w:rPr>
                <w:lang w:val="nl-NL"/>
              </w:rPr>
              <w:t>volgens regio weer</w:t>
            </w:r>
            <w:r w:rsidR="00BA1176" w:rsidRPr="00871132">
              <w:rPr>
                <w:lang w:val="nl-NL"/>
              </w:rPr>
              <w:t xml:space="preserve"> : </w:t>
            </w:r>
            <w:r w:rsidR="00712626" w:rsidRPr="00871132">
              <w:rPr>
                <w:lang w:val="nl-NL"/>
              </w:rPr>
              <w:t xml:space="preserve">het rapport sorteert volgens domicilie van het personeelslid (Brussel, Vlaanderen, Wallonië). </w:t>
            </w:r>
            <w:r w:rsidR="00712626" w:rsidRPr="00712626">
              <w:rPr>
                <w:lang w:val="nl-NL"/>
              </w:rPr>
              <w:t>Het streepje (-)</w:t>
            </w:r>
            <w:r w:rsidR="00712626">
              <w:rPr>
                <w:lang w:val="nl-NL"/>
              </w:rPr>
              <w:t xml:space="preserve"> </w:t>
            </w:r>
            <w:r w:rsidR="00712626" w:rsidRPr="00712626">
              <w:rPr>
                <w:lang w:val="nl-NL"/>
              </w:rPr>
              <w:t>staat voor personeelsleden die in het buitenland wonen</w:t>
            </w:r>
            <w:r w:rsidR="00092488">
              <w:rPr>
                <w:lang w:val="nl-NL"/>
              </w:rPr>
              <w:t>.</w:t>
            </w:r>
          </w:p>
          <w:p w:rsidR="00712626" w:rsidRPr="00092488" w:rsidRDefault="00712626" w:rsidP="00EC3CA3">
            <w:pPr>
              <w:ind w:left="720"/>
              <w:rPr>
                <w:lang w:val="nl-NL"/>
              </w:rPr>
            </w:pPr>
          </w:p>
          <w:p w:rsidR="0034680C" w:rsidRDefault="0034680C" w:rsidP="00186D5F">
            <w:pPr>
              <w:ind w:left="720"/>
              <w:jc w:val="both"/>
              <w:rPr>
                <w:i/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A71F95">
              <w:rPr>
                <w:lang w:val="fr-BE"/>
              </w:rPr>
              <w:t> </w:t>
            </w:r>
            <w:r w:rsidRPr="00A71F95">
              <w:rPr>
                <w:i/>
                <w:lang w:val="fr-BE"/>
              </w:rPr>
              <w:t xml:space="preserve">: </w:t>
            </w:r>
          </w:p>
          <w:p w:rsidR="0034680C" w:rsidRDefault="0034680C" w:rsidP="00186D5F">
            <w:pPr>
              <w:ind w:left="720"/>
              <w:jc w:val="both"/>
              <w:rPr>
                <w:i/>
                <w:lang w:val="fr-BE"/>
              </w:rPr>
            </w:pPr>
          </w:p>
          <w:p w:rsidR="00186D5F" w:rsidRPr="00186D5F" w:rsidRDefault="00186D5F" w:rsidP="00186D5F">
            <w:pPr>
              <w:ind w:left="720"/>
              <w:jc w:val="both"/>
              <w:rPr>
                <w:lang w:val="fr-BE"/>
              </w:rPr>
            </w:pPr>
            <w:proofErr w:type="spellStart"/>
            <w:r w:rsidRPr="00186D5F">
              <w:rPr>
                <w:lang w:val="fr-BE"/>
              </w:rPr>
              <w:t>membre_du_pers</w:t>
            </w:r>
            <w:proofErr w:type="spellEnd"/>
            <w:r w:rsidR="00FC75A0" w:rsidRPr="00186D5F">
              <w:rPr>
                <w:lang w:val="fr-BE"/>
              </w:rPr>
              <w:t xml:space="preserve">, </w:t>
            </w:r>
            <w:proofErr w:type="spellStart"/>
            <w:r w:rsidR="00FC75A0" w:rsidRPr="00186D5F">
              <w:rPr>
                <w:lang w:val="fr-BE"/>
              </w:rPr>
              <w:t>nbr</w:t>
            </w:r>
            <w:r w:rsidRPr="00186D5F">
              <w:rPr>
                <w:lang w:val="fr-BE"/>
              </w:rPr>
              <w:t>_moy_de_membres_du_pers</w:t>
            </w:r>
            <w:proofErr w:type="spellEnd"/>
            <w:r w:rsidRPr="00186D5F">
              <w:rPr>
                <w:lang w:val="fr-BE"/>
              </w:rPr>
              <w:t>,</w:t>
            </w:r>
          </w:p>
          <w:p w:rsidR="00186D5F" w:rsidRPr="00186D5F" w:rsidRDefault="00186D5F" w:rsidP="00186D5F">
            <w:pPr>
              <w:ind w:left="720"/>
              <w:jc w:val="both"/>
              <w:rPr>
                <w:lang w:val="fr-BE"/>
              </w:rPr>
            </w:pPr>
            <w:proofErr w:type="spellStart"/>
            <w:r w:rsidRPr="00186D5F">
              <w:rPr>
                <w:lang w:val="fr-BE"/>
              </w:rPr>
              <w:t>etp_moyen</w:t>
            </w:r>
            <w:proofErr w:type="spellEnd"/>
            <w:r w:rsidR="00FC75A0" w:rsidRPr="00186D5F">
              <w:rPr>
                <w:lang w:val="fr-BE"/>
              </w:rPr>
              <w:t xml:space="preserve">, </w:t>
            </w:r>
            <w:proofErr w:type="spellStart"/>
            <w:r w:rsidR="00FC75A0" w:rsidRPr="00186D5F">
              <w:rPr>
                <w:lang w:val="fr-BE"/>
              </w:rPr>
              <w:t>personnes</w:t>
            </w:r>
            <w:r w:rsidRPr="00186D5F">
              <w:rPr>
                <w:lang w:val="fr-BE"/>
              </w:rPr>
              <w:t>_absents</w:t>
            </w:r>
            <w:proofErr w:type="spellEnd"/>
            <w:r w:rsidRPr="00186D5F">
              <w:rPr>
                <w:lang w:val="fr-BE"/>
              </w:rPr>
              <w:tab/>
            </w:r>
            <w:proofErr w:type="spellStart"/>
            <w:r w:rsidRPr="00186D5F">
              <w:rPr>
                <w:lang w:val="fr-BE"/>
              </w:rPr>
              <w:t>nb_absences</w:t>
            </w:r>
            <w:proofErr w:type="spellEnd"/>
            <w:r w:rsidRPr="00186D5F">
              <w:rPr>
                <w:lang w:val="fr-BE"/>
              </w:rPr>
              <w:tab/>
            </w:r>
            <w:proofErr w:type="spellStart"/>
            <w:r w:rsidRPr="00186D5F">
              <w:rPr>
                <w:lang w:val="fr-BE"/>
              </w:rPr>
              <w:t>jours_absences_prorata</w:t>
            </w:r>
            <w:proofErr w:type="spellEnd"/>
            <w:r w:rsidRPr="00186D5F">
              <w:rPr>
                <w:lang w:val="fr-BE"/>
              </w:rPr>
              <w:t>,</w:t>
            </w:r>
          </w:p>
          <w:p w:rsidR="00186D5F" w:rsidRPr="00186D5F" w:rsidRDefault="00186D5F" w:rsidP="00186D5F">
            <w:pPr>
              <w:ind w:left="720"/>
              <w:jc w:val="both"/>
              <w:rPr>
                <w:lang w:val="fr-BE"/>
              </w:rPr>
            </w:pPr>
            <w:proofErr w:type="spellStart"/>
            <w:r w:rsidRPr="00186D5F">
              <w:rPr>
                <w:lang w:val="fr-BE"/>
              </w:rPr>
              <w:t>duree_moyenne_par_absence</w:t>
            </w:r>
            <w:proofErr w:type="spellEnd"/>
            <w:r w:rsidR="00FC75A0" w:rsidRPr="00186D5F">
              <w:rPr>
                <w:lang w:val="fr-BE"/>
              </w:rPr>
              <w:t>, nb</w:t>
            </w:r>
            <w:r w:rsidRPr="00186D5F">
              <w:rPr>
                <w:lang w:val="fr-BE"/>
              </w:rPr>
              <w:t>_absences_j1</w:t>
            </w:r>
            <w:r w:rsidR="00FC75A0" w:rsidRPr="00186D5F">
              <w:rPr>
                <w:lang w:val="fr-BE"/>
              </w:rPr>
              <w:t>, nb</w:t>
            </w:r>
            <w:r w:rsidRPr="00186D5F">
              <w:rPr>
                <w:lang w:val="fr-BE"/>
              </w:rPr>
              <w:t>_absences_j2_j21,</w:t>
            </w:r>
          </w:p>
          <w:p w:rsidR="00186D5F" w:rsidRPr="00186D5F" w:rsidRDefault="00186D5F" w:rsidP="00186D5F">
            <w:pPr>
              <w:ind w:left="720"/>
              <w:jc w:val="both"/>
              <w:rPr>
                <w:lang w:val="fr-BE"/>
              </w:rPr>
            </w:pPr>
            <w:r w:rsidRPr="00186D5F">
              <w:rPr>
                <w:lang w:val="fr-BE"/>
              </w:rPr>
              <w:t>nb_absences_j22</w:t>
            </w:r>
            <w:r w:rsidR="00FC75A0" w:rsidRPr="00186D5F">
              <w:rPr>
                <w:lang w:val="fr-BE"/>
              </w:rPr>
              <w:t>, nb</w:t>
            </w:r>
            <w:r w:rsidRPr="00186D5F">
              <w:rPr>
                <w:lang w:val="fr-BE"/>
              </w:rPr>
              <w:t>_absences_j1_pourcent</w:t>
            </w:r>
            <w:r w:rsidR="00FC75A0" w:rsidRPr="00186D5F">
              <w:rPr>
                <w:lang w:val="fr-BE"/>
              </w:rPr>
              <w:t>, nb</w:t>
            </w:r>
            <w:r w:rsidRPr="00186D5F">
              <w:rPr>
                <w:lang w:val="fr-BE"/>
              </w:rPr>
              <w:t>_absences_j2_j21_pourcent,</w:t>
            </w:r>
          </w:p>
          <w:p w:rsidR="00186D5F" w:rsidRDefault="00186D5F" w:rsidP="00186D5F">
            <w:pPr>
              <w:ind w:left="720"/>
              <w:jc w:val="both"/>
              <w:rPr>
                <w:lang w:val="fr-BE"/>
              </w:rPr>
            </w:pPr>
            <w:r w:rsidRPr="00186D5F">
              <w:rPr>
                <w:lang w:val="fr-BE"/>
              </w:rPr>
              <w:t>nb_absences_j22_pourcent</w:t>
            </w:r>
            <w:r w:rsidR="00FC75A0" w:rsidRPr="00186D5F">
              <w:rPr>
                <w:lang w:val="fr-BE"/>
              </w:rPr>
              <w:t>,frequence</w:t>
            </w:r>
            <w:r w:rsidRPr="00186D5F">
              <w:rPr>
                <w:lang w:val="fr-BE"/>
              </w:rPr>
              <w:t>_moyenne</w:t>
            </w:r>
            <w:r w:rsidR="00FC75A0" w:rsidRPr="00186D5F">
              <w:rPr>
                <w:lang w:val="fr-BE"/>
              </w:rPr>
              <w:t>,duree</w:t>
            </w:r>
            <w:r w:rsidRPr="00186D5F">
              <w:rPr>
                <w:lang w:val="fr-BE"/>
              </w:rPr>
              <w:t>_moyenne_par_agent</w:t>
            </w:r>
            <w:r w:rsidR="00FC75A0" w:rsidRPr="00186D5F">
              <w:rPr>
                <w:lang w:val="fr-BE"/>
              </w:rPr>
              <w:t xml:space="preserve">, </w:t>
            </w:r>
            <w:r>
              <w:rPr>
                <w:lang w:val="fr-BE"/>
              </w:rPr>
              <w:br/>
            </w:r>
            <w:proofErr w:type="spellStart"/>
            <w:r w:rsidRPr="00186D5F">
              <w:rPr>
                <w:lang w:val="fr-BE"/>
              </w:rPr>
              <w:t>duree_moyenne_par_agent_absent</w:t>
            </w:r>
            <w:proofErr w:type="spellEnd"/>
            <w:r w:rsidRPr="00186D5F">
              <w:rPr>
                <w:lang w:val="fr-BE"/>
              </w:rPr>
              <w:t xml:space="preserve">, </w:t>
            </w:r>
            <w:proofErr w:type="spellStart"/>
            <w:r w:rsidRPr="00186D5F">
              <w:rPr>
                <w:lang w:val="fr-BE"/>
              </w:rPr>
              <w:t>txa</w:t>
            </w:r>
            <w:proofErr w:type="spellEnd"/>
          </w:p>
          <w:p w:rsidR="00186D5F" w:rsidRDefault="00186D5F" w:rsidP="00186D5F">
            <w:pPr>
              <w:jc w:val="center"/>
              <w:rPr>
                <w:lang w:val="fr-BE"/>
              </w:rPr>
            </w:pPr>
          </w:p>
          <w:p w:rsidR="00BA1176" w:rsidRPr="00EC3CA3" w:rsidRDefault="00CC3257" w:rsidP="00186D5F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DA25ABB" wp14:editId="60B59F30">
                  <wp:extent cx="5486400" cy="65405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176" w:rsidRPr="00EC3CA3" w:rsidRDefault="00BA1176" w:rsidP="00EC3CA3">
            <w:pPr>
              <w:jc w:val="both"/>
              <w:rPr>
                <w:lang w:val="fr-BE"/>
              </w:rPr>
            </w:pPr>
          </w:p>
        </w:tc>
      </w:tr>
    </w:tbl>
    <w:p w:rsidR="00BA1176" w:rsidRPr="00A36B5A" w:rsidRDefault="00BA1176" w:rsidP="00BA1176">
      <w:pPr>
        <w:jc w:val="both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A1176" w:rsidRPr="00EC3CA3" w:rsidTr="005E28FE">
        <w:trPr>
          <w:trHeight w:val="5286"/>
        </w:trPr>
        <w:tc>
          <w:tcPr>
            <w:tcW w:w="8856" w:type="dxa"/>
            <w:shd w:val="clear" w:color="auto" w:fill="auto"/>
          </w:tcPr>
          <w:p w:rsidR="00641C70" w:rsidRPr="00092488" w:rsidRDefault="00641C70" w:rsidP="005E28FE">
            <w:pPr>
              <w:pStyle w:val="Titre2"/>
              <w:rPr>
                <w:lang w:val="nl-NL"/>
              </w:rPr>
            </w:pPr>
            <w:bookmarkStart w:id="11" w:name="_Toc454434687"/>
            <w:r w:rsidRPr="00092488">
              <w:rPr>
                <w:lang w:val="nl-NL"/>
              </w:rPr>
              <w:lastRenderedPageBreak/>
              <w:t xml:space="preserve">4 </w:t>
            </w:r>
            <w:bookmarkEnd w:id="11"/>
            <w:r w:rsidR="004322E9" w:rsidRPr="00092488">
              <w:rPr>
                <w:lang w:val="nl-NL"/>
              </w:rPr>
              <w:t>Volgens statuut</w:t>
            </w:r>
          </w:p>
          <w:p w:rsidR="00C139A4" w:rsidRPr="00CB19C2" w:rsidRDefault="00092488" w:rsidP="00C139A4">
            <w:pPr>
              <w:ind w:left="720"/>
              <w:jc w:val="both"/>
              <w:rPr>
                <w:sz w:val="18"/>
                <w:szCs w:val="18"/>
                <w:lang w:val="nl-NL"/>
              </w:rPr>
            </w:pPr>
            <w:r w:rsidRPr="00092488">
              <w:rPr>
                <w:u w:val="single"/>
                <w:lang w:val="nl-NL"/>
              </w:rPr>
              <w:t>De vierde tabel</w:t>
            </w:r>
            <w:r w:rsidR="00AE201D" w:rsidRPr="0009248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</w:t>
            </w:r>
            <w:r w:rsidRPr="00092488">
              <w:rPr>
                <w:lang w:val="nl-NL"/>
              </w:rPr>
              <w:t>geeft he</w:t>
            </w:r>
            <w:r>
              <w:rPr>
                <w:lang w:val="nl-NL"/>
              </w:rPr>
              <w:t>t resultaat weer volgens statuut</w:t>
            </w:r>
            <w:r w:rsidR="008E5601">
              <w:rPr>
                <w:lang w:val="nl-NL"/>
              </w:rPr>
              <w:t>.</w:t>
            </w:r>
            <w:r w:rsidR="00C139A4">
              <w:rPr>
                <w:lang w:val="nl-NL"/>
              </w:rPr>
              <w:t xml:space="preserve"> </w:t>
            </w:r>
            <w:r w:rsidR="00C139A4">
              <w:rPr>
                <w:sz w:val="18"/>
                <w:szCs w:val="18"/>
                <w:lang w:val="nl-NL"/>
              </w:rPr>
              <w:t>Indien het statuut gewijzigd is tijdens de gewenste periode, wordt het personeelslid weergegeven volgens zijn statuut dat in de databank voorkomt.</w:t>
            </w:r>
          </w:p>
          <w:p w:rsidR="00BA1176" w:rsidRPr="00092488" w:rsidRDefault="00BA1176" w:rsidP="005E28FE">
            <w:pPr>
              <w:ind w:left="720"/>
              <w:rPr>
                <w:lang w:val="nl-NL"/>
              </w:rPr>
            </w:pPr>
          </w:p>
          <w:p w:rsidR="00BA1176" w:rsidRPr="00092488" w:rsidRDefault="00BA1176" w:rsidP="00186D5F">
            <w:pPr>
              <w:ind w:left="720"/>
              <w:jc w:val="center"/>
              <w:rPr>
                <w:lang w:val="nl-NL"/>
              </w:rPr>
            </w:pPr>
          </w:p>
          <w:p w:rsidR="00BA1176" w:rsidRPr="0034680C" w:rsidRDefault="0034680C" w:rsidP="0034680C">
            <w:pPr>
              <w:ind w:left="360"/>
              <w:rPr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34680C">
              <w:rPr>
                <w:lang w:val="fr-BE"/>
              </w:rPr>
              <w:t> </w:t>
            </w:r>
            <w:r w:rsidRPr="0034680C">
              <w:rPr>
                <w:i/>
                <w:lang w:val="fr-BE"/>
              </w:rPr>
              <w:t>:</w:t>
            </w:r>
            <w:r w:rsidR="00186D5F" w:rsidRPr="0034680C">
              <w:rPr>
                <w:sz w:val="18"/>
                <w:szCs w:val="18"/>
                <w:lang w:val="fr-BE"/>
              </w:rPr>
              <w:br/>
            </w:r>
            <w:r w:rsidR="00186D5F" w:rsidRPr="0034680C">
              <w:rPr>
                <w:sz w:val="18"/>
                <w:szCs w:val="18"/>
                <w:lang w:val="fr-BE"/>
              </w:rPr>
              <w:br/>
            </w:r>
            <w:proofErr w:type="spellStart"/>
            <w:r w:rsidR="00186D5F" w:rsidRPr="0034680C">
              <w:rPr>
                <w:lang w:val="fr-BE"/>
              </w:rPr>
              <w:t>membre_du_pers,nbr_moy_de_membres_du_pers</w:t>
            </w:r>
            <w:proofErr w:type="spellEnd"/>
            <w:r w:rsidR="00186D5F" w:rsidRPr="0034680C">
              <w:rPr>
                <w:lang w:val="fr-BE"/>
              </w:rPr>
              <w:t>,</w:t>
            </w:r>
            <w:r w:rsidR="00186D5F" w:rsidRPr="0034680C">
              <w:rPr>
                <w:lang w:val="fr-BE"/>
              </w:rPr>
              <w:br/>
            </w:r>
            <w:proofErr w:type="spellStart"/>
            <w:r w:rsidR="00186D5F" w:rsidRPr="0034680C">
              <w:rPr>
                <w:lang w:val="fr-BE"/>
              </w:rPr>
              <w:t>etp_moyen,personnes_absents</w:t>
            </w:r>
            <w:proofErr w:type="spellEnd"/>
            <w:r w:rsidR="00186D5F" w:rsidRPr="0034680C">
              <w:rPr>
                <w:lang w:val="fr-BE"/>
              </w:rPr>
              <w:tab/>
            </w:r>
            <w:proofErr w:type="spellStart"/>
            <w:r w:rsidR="00186D5F" w:rsidRPr="0034680C">
              <w:rPr>
                <w:lang w:val="fr-BE"/>
              </w:rPr>
              <w:t>nb_absences</w:t>
            </w:r>
            <w:proofErr w:type="spellEnd"/>
            <w:r w:rsidR="00186D5F" w:rsidRPr="0034680C">
              <w:rPr>
                <w:lang w:val="fr-BE"/>
              </w:rPr>
              <w:tab/>
            </w:r>
            <w:proofErr w:type="spellStart"/>
            <w:r w:rsidR="00186D5F" w:rsidRPr="0034680C">
              <w:rPr>
                <w:lang w:val="fr-BE"/>
              </w:rPr>
              <w:t>jours_absences_prorata</w:t>
            </w:r>
            <w:proofErr w:type="spellEnd"/>
            <w:r w:rsidR="00186D5F" w:rsidRPr="0034680C">
              <w:rPr>
                <w:lang w:val="fr-BE"/>
              </w:rPr>
              <w:t>,</w:t>
            </w:r>
            <w:r w:rsidR="00186D5F" w:rsidRPr="0034680C">
              <w:rPr>
                <w:lang w:val="fr-BE"/>
              </w:rPr>
              <w:br/>
              <w:t>duree_moyenne_par_absence,nb_absences_j1,nb_absences_j2_j21,</w:t>
            </w:r>
            <w:r w:rsidR="00186D5F" w:rsidRPr="0034680C">
              <w:rPr>
                <w:lang w:val="fr-BE"/>
              </w:rPr>
              <w:br/>
              <w:t>nb_absences_j22,nb_absences_j1_pourcent,nb_absences_j2_j21_pourcent,</w:t>
            </w:r>
            <w:r w:rsidR="00186D5F" w:rsidRPr="0034680C">
              <w:rPr>
                <w:lang w:val="fr-BE"/>
              </w:rPr>
              <w:br/>
              <w:t>nb_absences_j22_pourcent,frequence_moyenne,duree_moyenne_par_agent,</w:t>
            </w:r>
            <w:r w:rsidR="00186D5F" w:rsidRPr="0034680C">
              <w:rPr>
                <w:lang w:val="fr-BE"/>
              </w:rPr>
              <w:br/>
            </w:r>
            <w:proofErr w:type="spellStart"/>
            <w:r w:rsidR="00186D5F" w:rsidRPr="0034680C">
              <w:rPr>
                <w:lang w:val="fr-BE"/>
              </w:rPr>
              <w:t>duree_moyenne_par_agent_absent</w:t>
            </w:r>
            <w:proofErr w:type="spellEnd"/>
            <w:r w:rsidR="00186D5F" w:rsidRPr="0034680C">
              <w:rPr>
                <w:lang w:val="fr-BE"/>
              </w:rPr>
              <w:t xml:space="preserve">, </w:t>
            </w:r>
            <w:proofErr w:type="spellStart"/>
            <w:r w:rsidR="00186D5F" w:rsidRPr="0034680C">
              <w:rPr>
                <w:lang w:val="fr-BE"/>
              </w:rPr>
              <w:t>txa</w:t>
            </w:r>
            <w:proofErr w:type="spellEnd"/>
          </w:p>
          <w:p w:rsidR="005E28FE" w:rsidRPr="005E28FE" w:rsidRDefault="005E28FE" w:rsidP="005E28FE">
            <w:pPr>
              <w:rPr>
                <w:lang w:val="fr-BE"/>
              </w:rPr>
            </w:pPr>
          </w:p>
          <w:p w:rsidR="00BA1176" w:rsidRPr="00EC3CA3" w:rsidRDefault="00F443F0" w:rsidP="00186D5F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5277587" cy="809738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atut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587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176" w:rsidRPr="00EC3CA3" w:rsidRDefault="00BA1176" w:rsidP="00186D5F">
            <w:pPr>
              <w:jc w:val="center"/>
              <w:rPr>
                <w:lang w:val="fr-BE"/>
              </w:rPr>
            </w:pPr>
          </w:p>
        </w:tc>
      </w:tr>
      <w:tr w:rsidR="00CB19C2" w:rsidRPr="00EC3CA3" w:rsidTr="005E28FE">
        <w:trPr>
          <w:trHeight w:val="5286"/>
        </w:trPr>
        <w:tc>
          <w:tcPr>
            <w:tcW w:w="8856" w:type="dxa"/>
            <w:shd w:val="clear" w:color="auto" w:fill="auto"/>
          </w:tcPr>
          <w:p w:rsidR="00CB19C2" w:rsidRPr="00092488" w:rsidRDefault="00CB19C2" w:rsidP="005E28FE">
            <w:pPr>
              <w:pStyle w:val="Titre2"/>
              <w:rPr>
                <w:lang w:val="nl-NL"/>
              </w:rPr>
            </w:pPr>
          </w:p>
        </w:tc>
      </w:tr>
    </w:tbl>
    <w:p w:rsidR="00F5491B" w:rsidRDefault="00F5491B" w:rsidP="00BE0E1B">
      <w:pPr>
        <w:rPr>
          <w:lang w:val="fr-BE"/>
        </w:rPr>
      </w:pPr>
    </w:p>
    <w:p w:rsidR="00F5491B" w:rsidRDefault="00F5491B" w:rsidP="00BE0E1B">
      <w:pPr>
        <w:rPr>
          <w:lang w:val="fr-BE"/>
        </w:rPr>
      </w:pPr>
    </w:p>
    <w:p w:rsidR="00F5491B" w:rsidRDefault="00F5491B" w:rsidP="00BE0E1B">
      <w:pPr>
        <w:rPr>
          <w:lang w:val="fr-BE"/>
        </w:rPr>
      </w:pPr>
    </w:p>
    <w:p w:rsidR="00F5491B" w:rsidRDefault="00F5491B" w:rsidP="00BE0E1B">
      <w:pPr>
        <w:rPr>
          <w:lang w:val="fr-BE"/>
        </w:rPr>
      </w:pPr>
    </w:p>
    <w:p w:rsidR="00F5491B" w:rsidRDefault="00F5491B" w:rsidP="00BE0E1B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A1176" w:rsidRPr="00EC3CA3" w:rsidTr="00EC3CA3">
        <w:tc>
          <w:tcPr>
            <w:tcW w:w="8856" w:type="dxa"/>
            <w:shd w:val="clear" w:color="auto" w:fill="auto"/>
          </w:tcPr>
          <w:p w:rsidR="00641C70" w:rsidRPr="00871132" w:rsidRDefault="00641C70" w:rsidP="00641C70">
            <w:pPr>
              <w:pStyle w:val="Titre2"/>
              <w:rPr>
                <w:lang w:val="nl-NL"/>
              </w:rPr>
            </w:pPr>
            <w:bookmarkStart w:id="12" w:name="_Toc454434688"/>
            <w:r w:rsidRPr="00871132">
              <w:rPr>
                <w:lang w:val="nl-NL"/>
              </w:rPr>
              <w:lastRenderedPageBreak/>
              <w:t xml:space="preserve">5 </w:t>
            </w:r>
            <w:bookmarkEnd w:id="12"/>
            <w:r w:rsidR="004322E9" w:rsidRPr="00871132">
              <w:rPr>
                <w:lang w:val="nl-NL"/>
              </w:rPr>
              <w:t>Volgens geslacht</w:t>
            </w:r>
          </w:p>
          <w:p w:rsidR="00BA1176" w:rsidRPr="00CB19C2" w:rsidRDefault="00CB19C2" w:rsidP="00EC3CA3">
            <w:pPr>
              <w:ind w:left="720"/>
              <w:jc w:val="both"/>
              <w:rPr>
                <w:sz w:val="18"/>
                <w:szCs w:val="18"/>
                <w:lang w:val="nl-NL"/>
              </w:rPr>
            </w:pPr>
            <w:r w:rsidRPr="00CB19C2">
              <w:rPr>
                <w:sz w:val="18"/>
                <w:szCs w:val="18"/>
                <w:u w:val="single"/>
                <w:lang w:val="nl-NL"/>
              </w:rPr>
              <w:t>De vierde tabel</w:t>
            </w:r>
            <w:r w:rsidR="00BA1176" w:rsidRPr="00CB19C2">
              <w:rPr>
                <w:sz w:val="18"/>
                <w:szCs w:val="18"/>
                <w:lang w:val="nl-NL"/>
              </w:rPr>
              <w:t xml:space="preserve"> </w:t>
            </w:r>
            <w:r w:rsidRPr="00CB19C2">
              <w:rPr>
                <w:sz w:val="18"/>
                <w:szCs w:val="18"/>
                <w:lang w:val="nl-NL"/>
              </w:rPr>
              <w:t>geeft het resultaat per geslacht weer</w:t>
            </w:r>
            <w:r>
              <w:rPr>
                <w:sz w:val="18"/>
                <w:szCs w:val="18"/>
                <w:lang w:val="nl-NL"/>
              </w:rPr>
              <w:t xml:space="preserve">. </w:t>
            </w:r>
          </w:p>
          <w:p w:rsidR="00BA1176" w:rsidRPr="00871132" w:rsidRDefault="00BA1176" w:rsidP="00CB19C2">
            <w:pPr>
              <w:jc w:val="both"/>
              <w:rPr>
                <w:sz w:val="18"/>
                <w:szCs w:val="18"/>
                <w:lang w:val="nl-NL"/>
              </w:rPr>
            </w:pPr>
          </w:p>
          <w:p w:rsidR="00FC75A0" w:rsidRDefault="0034680C" w:rsidP="00FC75A0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A71F95">
              <w:rPr>
                <w:lang w:val="fr-BE"/>
              </w:rPr>
              <w:t> </w:t>
            </w:r>
            <w:r w:rsidRPr="00A71F95">
              <w:rPr>
                <w:i/>
                <w:lang w:val="fr-BE"/>
              </w:rPr>
              <w:t>:</w:t>
            </w:r>
            <w:r w:rsidR="00FC75A0" w:rsidRPr="00186D5F">
              <w:rPr>
                <w:sz w:val="18"/>
                <w:szCs w:val="18"/>
                <w:lang w:val="fr-BE"/>
              </w:rPr>
              <w:br/>
            </w:r>
            <w:r w:rsidR="00FC75A0" w:rsidRPr="00186D5F">
              <w:rPr>
                <w:sz w:val="18"/>
                <w:szCs w:val="18"/>
                <w:lang w:val="fr-BE"/>
              </w:rPr>
              <w:br/>
            </w:r>
            <w:proofErr w:type="spellStart"/>
            <w:r w:rsidR="00FC75A0" w:rsidRPr="00186D5F">
              <w:rPr>
                <w:lang w:val="fr-BE"/>
              </w:rPr>
              <w:t>membre_du_pers,nbr_moy_de_membres_du_pers</w:t>
            </w:r>
            <w:proofErr w:type="spellEnd"/>
            <w:r w:rsidR="00FC75A0" w:rsidRPr="00186D5F">
              <w:rPr>
                <w:lang w:val="fr-BE"/>
              </w:rPr>
              <w:t>,</w:t>
            </w:r>
            <w:r w:rsidR="00FC75A0" w:rsidRPr="00186D5F">
              <w:rPr>
                <w:lang w:val="fr-BE"/>
              </w:rPr>
              <w:br/>
            </w:r>
            <w:proofErr w:type="spellStart"/>
            <w:r w:rsidR="00FC75A0" w:rsidRPr="00186D5F">
              <w:rPr>
                <w:lang w:val="fr-BE"/>
              </w:rPr>
              <w:t>etp_moyen,personnes_absents</w:t>
            </w:r>
            <w:proofErr w:type="spellEnd"/>
            <w:r w:rsidR="00FC75A0" w:rsidRPr="00186D5F">
              <w:rPr>
                <w:lang w:val="fr-BE"/>
              </w:rPr>
              <w:tab/>
            </w:r>
            <w:proofErr w:type="spellStart"/>
            <w:r w:rsidR="00FC75A0" w:rsidRPr="00186D5F">
              <w:rPr>
                <w:lang w:val="fr-BE"/>
              </w:rPr>
              <w:t>nb_absences</w:t>
            </w:r>
            <w:proofErr w:type="spellEnd"/>
            <w:r w:rsidR="00FC75A0" w:rsidRPr="00186D5F">
              <w:rPr>
                <w:lang w:val="fr-BE"/>
              </w:rPr>
              <w:tab/>
            </w:r>
            <w:proofErr w:type="spellStart"/>
            <w:r w:rsidR="00FC75A0" w:rsidRPr="00186D5F">
              <w:rPr>
                <w:lang w:val="fr-BE"/>
              </w:rPr>
              <w:t>jours_absences_prorata</w:t>
            </w:r>
            <w:proofErr w:type="spellEnd"/>
            <w:r w:rsidR="00FC75A0" w:rsidRPr="00186D5F">
              <w:rPr>
                <w:lang w:val="fr-BE"/>
              </w:rPr>
              <w:t>,</w:t>
            </w:r>
            <w:r w:rsidR="00FC75A0" w:rsidRPr="00186D5F">
              <w:rPr>
                <w:lang w:val="fr-BE"/>
              </w:rPr>
              <w:br/>
              <w:t>duree_moyenne_par_absence,nb_absences_j1,nb_absences_j2_j21,</w:t>
            </w:r>
            <w:r w:rsidR="00FC75A0" w:rsidRPr="00186D5F">
              <w:rPr>
                <w:lang w:val="fr-BE"/>
              </w:rPr>
              <w:br/>
              <w:t>nb_absences_j22,nb_absences_j1_pourcent,nb_absences_j2_j21_pourcent,</w:t>
            </w:r>
            <w:r w:rsidR="00FC75A0" w:rsidRPr="00186D5F">
              <w:rPr>
                <w:lang w:val="fr-BE"/>
              </w:rPr>
              <w:br/>
              <w:t>nb_absences_j22_pourcent,frequence_moyenne,duree_moyenne_par_agent,</w:t>
            </w:r>
            <w:r w:rsidR="00FC75A0" w:rsidRPr="00186D5F">
              <w:rPr>
                <w:lang w:val="fr-BE"/>
              </w:rPr>
              <w:br/>
            </w:r>
            <w:proofErr w:type="spellStart"/>
            <w:r w:rsidR="00FC75A0" w:rsidRPr="00186D5F">
              <w:rPr>
                <w:lang w:val="fr-BE"/>
              </w:rPr>
              <w:t>duree_moyenne_par_agent_absent</w:t>
            </w:r>
            <w:proofErr w:type="spellEnd"/>
            <w:r w:rsidR="00FC75A0" w:rsidRPr="00186D5F">
              <w:rPr>
                <w:lang w:val="fr-BE"/>
              </w:rPr>
              <w:t xml:space="preserve">, </w:t>
            </w:r>
            <w:proofErr w:type="spellStart"/>
            <w:r w:rsidR="00FC75A0" w:rsidRPr="00186D5F">
              <w:rPr>
                <w:lang w:val="fr-BE"/>
              </w:rPr>
              <w:t>txa</w:t>
            </w:r>
            <w:proofErr w:type="spellEnd"/>
          </w:p>
          <w:p w:rsidR="00BA1176" w:rsidRPr="00EC3CA3" w:rsidRDefault="00BA1176" w:rsidP="00EC3CA3">
            <w:pPr>
              <w:jc w:val="both"/>
              <w:rPr>
                <w:lang w:val="fr-BE"/>
              </w:rPr>
            </w:pPr>
          </w:p>
          <w:p w:rsidR="00BA1176" w:rsidRPr="00EC3CA3" w:rsidRDefault="005E28FE" w:rsidP="00EC3CA3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3AFDEEB" wp14:editId="66091443">
                  <wp:extent cx="5486400" cy="320675"/>
                  <wp:effectExtent l="0" t="0" r="0" b="317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176" w:rsidRPr="00EC3CA3" w:rsidRDefault="00BA1176" w:rsidP="00EC3CA3">
            <w:pPr>
              <w:jc w:val="both"/>
              <w:rPr>
                <w:lang w:val="fr-BE"/>
              </w:rPr>
            </w:pPr>
          </w:p>
          <w:p w:rsidR="00BA1176" w:rsidRPr="00EC3CA3" w:rsidRDefault="00BA1176" w:rsidP="005E28FE">
            <w:pPr>
              <w:suppressAutoHyphens/>
              <w:rPr>
                <w:lang w:val="fr-BE"/>
              </w:rPr>
            </w:pPr>
          </w:p>
        </w:tc>
      </w:tr>
    </w:tbl>
    <w:p w:rsidR="00F5491B" w:rsidRDefault="00F5491B" w:rsidP="00BE0E1B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C318B" w:rsidRPr="00EC3CA3" w:rsidTr="00EC3CA3">
        <w:trPr>
          <w:cantSplit/>
          <w:trHeight w:val="5412"/>
        </w:trPr>
        <w:tc>
          <w:tcPr>
            <w:tcW w:w="8766" w:type="dxa"/>
            <w:shd w:val="clear" w:color="auto" w:fill="auto"/>
          </w:tcPr>
          <w:p w:rsidR="00641C70" w:rsidRPr="00871132" w:rsidRDefault="00641C70" w:rsidP="00641C70">
            <w:pPr>
              <w:pStyle w:val="Titre2"/>
              <w:rPr>
                <w:lang w:val="nl-NL"/>
              </w:rPr>
            </w:pPr>
            <w:bookmarkStart w:id="13" w:name="_Toc454434689"/>
            <w:r w:rsidRPr="00871132">
              <w:rPr>
                <w:lang w:val="nl-NL"/>
              </w:rPr>
              <w:t xml:space="preserve">6 </w:t>
            </w:r>
            <w:bookmarkEnd w:id="13"/>
            <w:r w:rsidR="004322E9" w:rsidRPr="00871132">
              <w:rPr>
                <w:lang w:val="nl-NL"/>
              </w:rPr>
              <w:t>Volgens werkregime</w:t>
            </w:r>
          </w:p>
          <w:p w:rsidR="008C318B" w:rsidRPr="00CB19C2" w:rsidRDefault="00CB19C2" w:rsidP="00EC3CA3">
            <w:pPr>
              <w:ind w:left="720"/>
              <w:jc w:val="both"/>
              <w:rPr>
                <w:lang w:val="nl-NL"/>
              </w:rPr>
            </w:pPr>
            <w:r w:rsidRPr="00CB19C2">
              <w:rPr>
                <w:u w:val="single"/>
                <w:lang w:val="nl-NL"/>
              </w:rPr>
              <w:t>De zesde tabel</w:t>
            </w:r>
            <w:r w:rsidR="005E28FE" w:rsidRPr="00CB19C2">
              <w:rPr>
                <w:lang w:val="nl-NL"/>
              </w:rPr>
              <w:t xml:space="preserve"> </w:t>
            </w:r>
            <w:r w:rsidRPr="00CB19C2">
              <w:rPr>
                <w:lang w:val="nl-NL"/>
              </w:rPr>
              <w:t>geeft de verdeling per volgens werkregime (het laatst gekende in de databank).</w:t>
            </w:r>
          </w:p>
          <w:p w:rsidR="008C318B" w:rsidRPr="00CB19C2" w:rsidRDefault="008C318B" w:rsidP="00EC3CA3">
            <w:pPr>
              <w:ind w:left="720"/>
              <w:jc w:val="both"/>
              <w:rPr>
                <w:color w:val="FF0000"/>
                <w:lang w:val="nl-NL"/>
              </w:rPr>
            </w:pPr>
          </w:p>
          <w:p w:rsidR="005E28FE" w:rsidRDefault="0034680C" w:rsidP="005E28FE">
            <w:pPr>
              <w:pStyle w:val="Paragraphedeliste"/>
              <w:numPr>
                <w:ilvl w:val="1"/>
                <w:numId w:val="10"/>
              </w:numPr>
              <w:rPr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A71F95">
              <w:rPr>
                <w:lang w:val="fr-BE"/>
              </w:rPr>
              <w:t> </w:t>
            </w:r>
            <w:r w:rsidRPr="00A71F95">
              <w:rPr>
                <w:i/>
                <w:lang w:val="fr-BE"/>
              </w:rPr>
              <w:t>:</w:t>
            </w:r>
            <w:r w:rsidR="005E28FE" w:rsidRPr="005E28FE">
              <w:rPr>
                <w:lang w:val="fr-BE"/>
              </w:rPr>
              <w:br/>
            </w:r>
          </w:p>
          <w:p w:rsidR="008C318B" w:rsidRPr="005E28FE" w:rsidRDefault="005E28FE" w:rsidP="005E28FE">
            <w:pPr>
              <w:ind w:left="720"/>
              <w:rPr>
                <w:lang w:val="fr-BE"/>
              </w:rPr>
            </w:pPr>
            <w:proofErr w:type="spellStart"/>
            <w:r w:rsidRPr="005E28FE">
              <w:rPr>
                <w:lang w:val="fr-BE"/>
              </w:rPr>
              <w:t>membre_du_pers,nbr_moy_de_membres_du_pers</w:t>
            </w:r>
            <w:proofErr w:type="spellEnd"/>
            <w:r w:rsidRPr="005E28FE">
              <w:rPr>
                <w:lang w:val="fr-BE"/>
              </w:rPr>
              <w:t>,</w:t>
            </w:r>
            <w:r w:rsidRPr="005E28FE">
              <w:rPr>
                <w:lang w:val="fr-BE"/>
              </w:rPr>
              <w:br/>
            </w:r>
            <w:proofErr w:type="spellStart"/>
            <w:r w:rsidRPr="005E28FE">
              <w:rPr>
                <w:lang w:val="fr-BE"/>
              </w:rPr>
              <w:t>etp_moyen,personnes_absents</w:t>
            </w:r>
            <w:proofErr w:type="spellEnd"/>
            <w:r w:rsidRPr="005E28FE">
              <w:rPr>
                <w:lang w:val="fr-BE"/>
              </w:rPr>
              <w:tab/>
            </w:r>
            <w:proofErr w:type="spellStart"/>
            <w:r w:rsidRPr="005E28FE">
              <w:rPr>
                <w:lang w:val="fr-BE"/>
              </w:rPr>
              <w:t>nb_absences</w:t>
            </w:r>
            <w:proofErr w:type="spellEnd"/>
            <w:r w:rsidRPr="005E28FE">
              <w:rPr>
                <w:lang w:val="fr-BE"/>
              </w:rPr>
              <w:tab/>
            </w:r>
            <w:proofErr w:type="spellStart"/>
            <w:r w:rsidRPr="005E28FE">
              <w:rPr>
                <w:lang w:val="fr-BE"/>
              </w:rPr>
              <w:t>jours_absences_prorata</w:t>
            </w:r>
            <w:proofErr w:type="spellEnd"/>
            <w:r w:rsidRPr="005E28FE">
              <w:rPr>
                <w:lang w:val="fr-BE"/>
              </w:rPr>
              <w:t>,</w:t>
            </w:r>
            <w:r w:rsidRPr="005E28FE">
              <w:rPr>
                <w:lang w:val="fr-BE"/>
              </w:rPr>
              <w:br/>
              <w:t>duree_moyenne_par_absence,nb_absences_j1,nb_absences_j2_j21,</w:t>
            </w:r>
            <w:r w:rsidRPr="005E28FE">
              <w:rPr>
                <w:lang w:val="fr-BE"/>
              </w:rPr>
              <w:br/>
              <w:t>nb_absences_j22,nb_absences_j1_pourcent,nb_absences_j2_j21_pourcent,</w:t>
            </w:r>
            <w:r w:rsidRPr="005E28FE">
              <w:rPr>
                <w:lang w:val="fr-BE"/>
              </w:rPr>
              <w:br/>
              <w:t>nb_absences_j22_pourcent,frequence_moyenne,duree_moyenne_par_agent,</w:t>
            </w:r>
            <w:r w:rsidRPr="005E28FE">
              <w:rPr>
                <w:lang w:val="fr-BE"/>
              </w:rPr>
              <w:br/>
            </w:r>
            <w:proofErr w:type="spellStart"/>
            <w:r w:rsidRPr="005E28FE">
              <w:rPr>
                <w:lang w:val="fr-BE"/>
              </w:rPr>
              <w:t>duree_moyenne_par_agent_absent</w:t>
            </w:r>
            <w:proofErr w:type="spellEnd"/>
            <w:r w:rsidRPr="005E28FE">
              <w:rPr>
                <w:lang w:val="fr-BE"/>
              </w:rPr>
              <w:t xml:space="preserve">, </w:t>
            </w:r>
            <w:proofErr w:type="spellStart"/>
            <w:r w:rsidRPr="005E28FE">
              <w:rPr>
                <w:lang w:val="fr-BE"/>
              </w:rPr>
              <w:t>txa</w:t>
            </w:r>
            <w:proofErr w:type="spellEnd"/>
            <w:r w:rsidRPr="005E28FE">
              <w:rPr>
                <w:lang w:val="fr-BE"/>
              </w:rPr>
              <w:br/>
            </w:r>
          </w:p>
          <w:p w:rsidR="008C318B" w:rsidRPr="00EC3CA3" w:rsidRDefault="005E28FE" w:rsidP="00EC3CA3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1CD316C" wp14:editId="5B3CBDC2">
                  <wp:extent cx="5486400" cy="819785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59D" w:rsidRDefault="00F2459D" w:rsidP="00F2459D">
      <w:pPr>
        <w:rPr>
          <w:lang w:val="fr-B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F2459D" w:rsidRPr="00EC3CA3" w:rsidTr="008E5601">
        <w:trPr>
          <w:cantSplit/>
          <w:trHeight w:val="5772"/>
        </w:trPr>
        <w:tc>
          <w:tcPr>
            <w:tcW w:w="8928" w:type="dxa"/>
            <w:tcBorders>
              <w:bottom w:val="nil"/>
            </w:tcBorders>
            <w:shd w:val="clear" w:color="auto" w:fill="auto"/>
          </w:tcPr>
          <w:p w:rsidR="00B25492" w:rsidRPr="00871132" w:rsidRDefault="00641C70" w:rsidP="00DD4E10">
            <w:pPr>
              <w:pStyle w:val="Titre2"/>
              <w:rPr>
                <w:lang w:val="nl-NL"/>
              </w:rPr>
            </w:pPr>
            <w:bookmarkStart w:id="14" w:name="_Toc454434690"/>
            <w:r w:rsidRPr="00871132">
              <w:rPr>
                <w:lang w:val="nl-NL"/>
              </w:rPr>
              <w:lastRenderedPageBreak/>
              <w:t xml:space="preserve">7 </w:t>
            </w:r>
            <w:bookmarkEnd w:id="14"/>
            <w:r w:rsidR="004322E9" w:rsidRPr="00871132">
              <w:rPr>
                <w:lang w:val="nl-NL"/>
              </w:rPr>
              <w:t>Volgens provincie</w:t>
            </w:r>
          </w:p>
          <w:p w:rsidR="005E28FE" w:rsidRPr="008E5601" w:rsidRDefault="008E5601" w:rsidP="00DD4E10">
            <w:pPr>
              <w:ind w:left="720"/>
              <w:rPr>
                <w:lang w:val="nl-NL"/>
              </w:rPr>
            </w:pPr>
            <w:r w:rsidRPr="008E5601">
              <w:rPr>
                <w:u w:val="single"/>
                <w:lang w:val="nl-NL"/>
              </w:rPr>
              <w:t>De zevende tabel</w:t>
            </w:r>
            <w:r w:rsidR="00AE201D" w:rsidRPr="008E5601">
              <w:rPr>
                <w:lang w:val="nl-NL"/>
              </w:rPr>
              <w:t xml:space="preserve"> </w:t>
            </w:r>
            <w:r w:rsidRPr="008E5601">
              <w:rPr>
                <w:lang w:val="nl-NL"/>
              </w:rPr>
              <w:t>geeft het resultaat per provincie weer, volgens</w:t>
            </w:r>
            <w:r w:rsidR="00C139A4">
              <w:rPr>
                <w:lang w:val="nl-NL"/>
              </w:rPr>
              <w:t xml:space="preserve"> het domicilie van de personeelsleden.</w:t>
            </w:r>
          </w:p>
          <w:p w:rsidR="005E28FE" w:rsidRPr="008E5601" w:rsidRDefault="005E28FE" w:rsidP="005E28FE">
            <w:pPr>
              <w:ind w:left="720"/>
              <w:jc w:val="center"/>
              <w:rPr>
                <w:lang w:val="nl-NL"/>
              </w:rPr>
            </w:pPr>
          </w:p>
          <w:p w:rsidR="005E28FE" w:rsidRDefault="0034680C" w:rsidP="005E28FE">
            <w:pPr>
              <w:rPr>
                <w:i/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A71F95">
              <w:rPr>
                <w:lang w:val="fr-BE"/>
              </w:rPr>
              <w:t> </w:t>
            </w:r>
            <w:r w:rsidRPr="00A71F95">
              <w:rPr>
                <w:i/>
                <w:lang w:val="fr-BE"/>
              </w:rPr>
              <w:t xml:space="preserve">: </w:t>
            </w:r>
          </w:p>
          <w:p w:rsidR="008E5601" w:rsidRDefault="008E5601" w:rsidP="005E28FE">
            <w:pPr>
              <w:rPr>
                <w:lang w:val="fr-BE"/>
              </w:rPr>
            </w:pP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 w:rsidRPr="00DD4E10">
              <w:rPr>
                <w:lang w:val="fr-BE"/>
              </w:rPr>
              <w:t>membre_du_pers,nbr_moy_de_membres_du_pers</w:t>
            </w:r>
            <w:proofErr w:type="spellEnd"/>
            <w:r w:rsidRPr="00DD4E10">
              <w:rPr>
                <w:lang w:val="fr-BE"/>
              </w:rPr>
              <w:t>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 w:rsidRPr="00DD4E10">
              <w:rPr>
                <w:lang w:val="fr-BE"/>
              </w:rPr>
              <w:t>etp_moyen,personnes_absents</w:t>
            </w:r>
            <w:proofErr w:type="spellEnd"/>
            <w:r w:rsidRPr="00DD4E10">
              <w:rPr>
                <w:lang w:val="fr-BE"/>
              </w:rPr>
              <w:tab/>
            </w:r>
            <w:proofErr w:type="spellStart"/>
            <w:r w:rsidRPr="00DD4E10">
              <w:rPr>
                <w:lang w:val="fr-BE"/>
              </w:rPr>
              <w:t>nb_absences</w:t>
            </w:r>
            <w:proofErr w:type="spellEnd"/>
            <w:r w:rsidRPr="00DD4E10">
              <w:rPr>
                <w:lang w:val="fr-BE"/>
              </w:rPr>
              <w:tab/>
            </w:r>
            <w:proofErr w:type="spellStart"/>
            <w:r w:rsidRPr="00DD4E10">
              <w:rPr>
                <w:lang w:val="fr-BE"/>
              </w:rPr>
              <w:t>jours_absences_prorata</w:t>
            </w:r>
            <w:proofErr w:type="spellEnd"/>
            <w:r w:rsidRPr="00DD4E10">
              <w:rPr>
                <w:lang w:val="fr-BE"/>
              </w:rPr>
              <w:t>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r w:rsidRPr="00DD4E10">
              <w:rPr>
                <w:lang w:val="fr-BE"/>
              </w:rPr>
              <w:t>duree_moyenne_par_absence,nb_absences_j1,nb_absences_j2_j21,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r w:rsidRPr="00DD4E10">
              <w:rPr>
                <w:lang w:val="fr-BE"/>
              </w:rPr>
              <w:t>nb_absences_j22,nb_absences_j1_pourcent,nb_absences_j2_j21_pourcent,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r w:rsidRPr="00DD4E10">
              <w:rPr>
                <w:lang w:val="fr-BE"/>
              </w:rPr>
              <w:t>nb_absences_j22_pourcent,frequence_moyenne,duree_moyenne_par_agent,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 w:rsidRPr="00DD4E10">
              <w:rPr>
                <w:lang w:val="fr-BE"/>
              </w:rPr>
              <w:t>duree_moyenne_par_agent_absent</w:t>
            </w:r>
            <w:proofErr w:type="spellEnd"/>
            <w:r w:rsidRPr="00DD4E10">
              <w:rPr>
                <w:lang w:val="fr-BE"/>
              </w:rPr>
              <w:t xml:space="preserve">, </w:t>
            </w:r>
            <w:proofErr w:type="spellStart"/>
            <w:r w:rsidRPr="00DD4E10">
              <w:rPr>
                <w:lang w:val="fr-BE"/>
              </w:rPr>
              <w:t>txa</w:t>
            </w:r>
            <w:proofErr w:type="spellEnd"/>
          </w:p>
          <w:p w:rsidR="005E28FE" w:rsidRPr="005E28FE" w:rsidRDefault="005E28FE" w:rsidP="00DD4E10">
            <w:pPr>
              <w:ind w:firstLine="720"/>
              <w:rPr>
                <w:lang w:val="fr-BE"/>
              </w:rPr>
            </w:pPr>
            <w:r w:rsidRPr="005E28FE">
              <w:rPr>
                <w:lang w:val="fr-BE"/>
              </w:rPr>
              <w:br/>
            </w:r>
          </w:p>
          <w:p w:rsidR="00F2459D" w:rsidRPr="00EC3CA3" w:rsidRDefault="00DD4E10" w:rsidP="005E28FE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C9B3BA0" wp14:editId="37A78C15">
                  <wp:extent cx="5532120" cy="2070735"/>
                  <wp:effectExtent l="0" t="0" r="0" b="571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207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59D" w:rsidRPr="00EC3CA3" w:rsidRDefault="00F2459D" w:rsidP="005E28FE">
            <w:pPr>
              <w:jc w:val="center"/>
              <w:rPr>
                <w:lang w:val="fr-BE"/>
              </w:rPr>
            </w:pPr>
          </w:p>
        </w:tc>
      </w:tr>
      <w:tr w:rsidR="008E5601" w:rsidRPr="00EC3CA3" w:rsidTr="00C139A4">
        <w:trPr>
          <w:cantSplit/>
          <w:trHeight w:val="193"/>
        </w:trPr>
        <w:tc>
          <w:tcPr>
            <w:tcW w:w="8928" w:type="dxa"/>
            <w:tcBorders>
              <w:top w:val="nil"/>
            </w:tcBorders>
            <w:shd w:val="clear" w:color="auto" w:fill="auto"/>
          </w:tcPr>
          <w:p w:rsidR="008E5601" w:rsidRPr="00EC3CA3" w:rsidRDefault="008E5601" w:rsidP="00DD4E10">
            <w:pPr>
              <w:pStyle w:val="Titre2"/>
              <w:rPr>
                <w:lang w:val="fr-BE"/>
              </w:rPr>
            </w:pPr>
          </w:p>
        </w:tc>
      </w:tr>
    </w:tbl>
    <w:p w:rsidR="00F2459D" w:rsidRPr="00F2459D" w:rsidRDefault="00F2459D" w:rsidP="00F2459D">
      <w:pPr>
        <w:rPr>
          <w:lang w:val="fr-B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734DCA" w:rsidRPr="00EC3CA3" w:rsidTr="00EC3CA3">
        <w:trPr>
          <w:trHeight w:val="6027"/>
        </w:trPr>
        <w:tc>
          <w:tcPr>
            <w:tcW w:w="8928" w:type="dxa"/>
            <w:shd w:val="clear" w:color="auto" w:fill="auto"/>
          </w:tcPr>
          <w:p w:rsidR="00B25492" w:rsidRPr="00871132" w:rsidRDefault="004322E9" w:rsidP="00641C70">
            <w:pPr>
              <w:pStyle w:val="Titre2"/>
              <w:rPr>
                <w:lang w:val="nl-NL"/>
              </w:rPr>
            </w:pPr>
            <w:bookmarkStart w:id="15" w:name="_Toc454434691"/>
            <w:r w:rsidRPr="00871132">
              <w:rPr>
                <w:lang w:val="nl-NL"/>
              </w:rPr>
              <w:lastRenderedPageBreak/>
              <w:t xml:space="preserve">8 Volgens </w:t>
            </w:r>
            <w:r w:rsidR="00DD4E10" w:rsidRPr="00871132">
              <w:rPr>
                <w:lang w:val="nl-NL"/>
              </w:rPr>
              <w:t>niveau</w:t>
            </w:r>
            <w:bookmarkEnd w:id="15"/>
          </w:p>
          <w:p w:rsidR="00734DCA" w:rsidRPr="008E5601" w:rsidRDefault="008E5601" w:rsidP="00EC3CA3">
            <w:pPr>
              <w:ind w:left="720"/>
              <w:jc w:val="both"/>
              <w:rPr>
                <w:lang w:val="nl-NL"/>
              </w:rPr>
            </w:pPr>
            <w:r w:rsidRPr="008E5601">
              <w:rPr>
                <w:u w:val="single"/>
                <w:lang w:val="nl-NL"/>
              </w:rPr>
              <w:t>De achtste tabel</w:t>
            </w:r>
            <w:r w:rsidRPr="008E5601">
              <w:rPr>
                <w:lang w:val="nl-NL"/>
              </w:rPr>
              <w:t xml:space="preserve"> geeft het resultaat weer, volgens het niveau van de personeelsleden.</w:t>
            </w:r>
            <w:r w:rsidR="00734DCA" w:rsidRPr="008E5601">
              <w:rPr>
                <w:lang w:val="nl-NL"/>
              </w:rPr>
              <w:t xml:space="preserve"> </w:t>
            </w:r>
            <w:r w:rsidRPr="008E5601">
              <w:rPr>
                <w:lang w:val="nl-NL"/>
              </w:rPr>
              <w:t xml:space="preserve">           </w:t>
            </w:r>
          </w:p>
          <w:p w:rsidR="00B25492" w:rsidRPr="008E5601" w:rsidRDefault="00B25492" w:rsidP="00EC3CA3">
            <w:pPr>
              <w:ind w:left="720"/>
              <w:jc w:val="both"/>
              <w:rPr>
                <w:lang w:val="nl-NL"/>
              </w:rPr>
            </w:pPr>
          </w:p>
          <w:p w:rsidR="00734DCA" w:rsidRPr="008E5601" w:rsidRDefault="00734DCA" w:rsidP="00EC3CA3">
            <w:pPr>
              <w:ind w:left="720"/>
              <w:jc w:val="both"/>
              <w:rPr>
                <w:lang w:val="nl-NL"/>
              </w:rPr>
            </w:pPr>
          </w:p>
          <w:p w:rsidR="00DD4E10" w:rsidRDefault="0034680C" w:rsidP="00DD4E10">
            <w:pPr>
              <w:rPr>
                <w:i/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A71F95">
              <w:rPr>
                <w:lang w:val="fr-BE"/>
              </w:rPr>
              <w:t> </w:t>
            </w:r>
            <w:r w:rsidRPr="00A71F95">
              <w:rPr>
                <w:i/>
                <w:lang w:val="fr-BE"/>
              </w:rPr>
              <w:t xml:space="preserve">: </w:t>
            </w:r>
          </w:p>
          <w:p w:rsidR="0034680C" w:rsidRDefault="0034680C" w:rsidP="00DD4E10">
            <w:pPr>
              <w:rPr>
                <w:lang w:val="fr-BE"/>
              </w:rPr>
            </w:pP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 w:rsidRPr="00DD4E10">
              <w:rPr>
                <w:lang w:val="fr-BE"/>
              </w:rPr>
              <w:t>membre_du_pers,nbr_moy_de_membres_du_pers</w:t>
            </w:r>
            <w:proofErr w:type="spellEnd"/>
            <w:r w:rsidRPr="00DD4E10">
              <w:rPr>
                <w:lang w:val="fr-BE"/>
              </w:rPr>
              <w:t>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 w:rsidRPr="00DD4E10">
              <w:rPr>
                <w:lang w:val="fr-BE"/>
              </w:rPr>
              <w:t>etp_moyen,personnes_absents</w:t>
            </w:r>
            <w:proofErr w:type="spellEnd"/>
            <w:r w:rsidRPr="00DD4E10">
              <w:rPr>
                <w:lang w:val="fr-BE"/>
              </w:rPr>
              <w:tab/>
            </w:r>
            <w:proofErr w:type="spellStart"/>
            <w:r w:rsidRPr="00DD4E10">
              <w:rPr>
                <w:lang w:val="fr-BE"/>
              </w:rPr>
              <w:t>nb_absences</w:t>
            </w:r>
            <w:proofErr w:type="spellEnd"/>
            <w:r w:rsidRPr="00DD4E10">
              <w:rPr>
                <w:lang w:val="fr-BE"/>
              </w:rPr>
              <w:tab/>
            </w:r>
            <w:proofErr w:type="spellStart"/>
            <w:r w:rsidRPr="00DD4E10">
              <w:rPr>
                <w:lang w:val="fr-BE"/>
              </w:rPr>
              <w:t>jours_absences_prorata</w:t>
            </w:r>
            <w:proofErr w:type="spellEnd"/>
            <w:r w:rsidRPr="00DD4E10">
              <w:rPr>
                <w:lang w:val="fr-BE"/>
              </w:rPr>
              <w:t>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r w:rsidRPr="00DD4E10">
              <w:rPr>
                <w:lang w:val="fr-BE"/>
              </w:rPr>
              <w:t>duree_moyenne_par_absence,nb_absences_j1,nb_absences_j2_j21,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r w:rsidRPr="00DD4E10">
              <w:rPr>
                <w:lang w:val="fr-BE"/>
              </w:rPr>
              <w:t>nb_absences_j22,nb_absences_j1_pourcent,nb_absences_j2_j21_pourcent,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r w:rsidRPr="00DD4E10">
              <w:rPr>
                <w:lang w:val="fr-BE"/>
              </w:rPr>
              <w:t>nb_absences_j22_pourcent,frequence_moyenne,duree_moyenne_par_agent,</w:t>
            </w:r>
          </w:p>
          <w:p w:rsidR="00DD4E10" w:rsidRP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 w:rsidRPr="00DD4E10">
              <w:rPr>
                <w:lang w:val="fr-BE"/>
              </w:rPr>
              <w:t>duree_moyenne_par_agent_absent</w:t>
            </w:r>
            <w:proofErr w:type="spellEnd"/>
            <w:r w:rsidRPr="00DD4E10">
              <w:rPr>
                <w:lang w:val="fr-BE"/>
              </w:rPr>
              <w:t xml:space="preserve">, </w:t>
            </w:r>
            <w:proofErr w:type="spellStart"/>
            <w:r w:rsidRPr="00DD4E10">
              <w:rPr>
                <w:lang w:val="fr-BE"/>
              </w:rPr>
              <w:t>txa</w:t>
            </w:r>
            <w:proofErr w:type="spellEnd"/>
          </w:p>
          <w:p w:rsidR="005B5E33" w:rsidRPr="00EC3CA3" w:rsidRDefault="005B5E33" w:rsidP="00EC3CA3">
            <w:pPr>
              <w:ind w:left="360"/>
              <w:jc w:val="both"/>
              <w:rPr>
                <w:i/>
                <w:lang w:val="fr-BE"/>
              </w:rPr>
            </w:pPr>
          </w:p>
          <w:p w:rsidR="00734DCA" w:rsidRPr="00EC3CA3" w:rsidRDefault="00DD4E10" w:rsidP="00EC3CA3">
            <w:pPr>
              <w:jc w:val="center"/>
              <w:rPr>
                <w:i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433BAB1" wp14:editId="5A41A4FA">
                  <wp:extent cx="5532120" cy="1038225"/>
                  <wp:effectExtent l="0" t="0" r="0" b="952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80C" w:rsidRPr="00EC3CA3" w:rsidTr="00EC3CA3">
        <w:trPr>
          <w:trHeight w:val="6027"/>
        </w:trPr>
        <w:tc>
          <w:tcPr>
            <w:tcW w:w="8928" w:type="dxa"/>
            <w:shd w:val="clear" w:color="auto" w:fill="auto"/>
          </w:tcPr>
          <w:p w:rsidR="0034680C" w:rsidRDefault="0034680C" w:rsidP="00641C70">
            <w:pPr>
              <w:pStyle w:val="Titre2"/>
              <w:rPr>
                <w:lang w:val="fr-BE"/>
              </w:rPr>
            </w:pPr>
          </w:p>
        </w:tc>
      </w:tr>
    </w:tbl>
    <w:p w:rsidR="00734DCA" w:rsidRDefault="00734DCA" w:rsidP="00734DCA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34DCA" w:rsidRPr="00EC3CA3" w:rsidTr="00DD4E10">
        <w:trPr>
          <w:cantSplit/>
          <w:trHeight w:val="4765"/>
        </w:trPr>
        <w:tc>
          <w:tcPr>
            <w:tcW w:w="8856" w:type="dxa"/>
            <w:shd w:val="clear" w:color="auto" w:fill="auto"/>
          </w:tcPr>
          <w:p w:rsidR="00B25492" w:rsidRPr="00871132" w:rsidRDefault="00641C70" w:rsidP="00641C70">
            <w:pPr>
              <w:pStyle w:val="Titre2"/>
              <w:rPr>
                <w:lang w:val="nl-NL"/>
              </w:rPr>
            </w:pPr>
            <w:bookmarkStart w:id="16" w:name="_Toc454434692"/>
            <w:r w:rsidRPr="00871132">
              <w:rPr>
                <w:lang w:val="nl-NL"/>
              </w:rPr>
              <w:lastRenderedPageBreak/>
              <w:t xml:space="preserve">9 </w:t>
            </w:r>
            <w:bookmarkEnd w:id="16"/>
            <w:r w:rsidR="004322E9" w:rsidRPr="00871132">
              <w:rPr>
                <w:lang w:val="nl-NL"/>
              </w:rPr>
              <w:t>Volgens taalrol</w:t>
            </w:r>
            <w:r w:rsidR="00423F73" w:rsidRPr="00871132">
              <w:rPr>
                <w:lang w:val="nl-NL"/>
              </w:rPr>
              <w:t xml:space="preserve"> </w:t>
            </w:r>
          </w:p>
          <w:p w:rsidR="00734DCA" w:rsidRPr="00FB1703" w:rsidRDefault="00FB1703" w:rsidP="00EC3CA3">
            <w:pPr>
              <w:ind w:left="720"/>
              <w:jc w:val="both"/>
              <w:rPr>
                <w:lang w:val="nl-NL"/>
              </w:rPr>
            </w:pPr>
            <w:r w:rsidRPr="00FB1703">
              <w:rPr>
                <w:u w:val="single"/>
                <w:lang w:val="nl-NL"/>
              </w:rPr>
              <w:t>De negende tabel</w:t>
            </w:r>
            <w:r w:rsidR="00AE201D" w:rsidRPr="00FB1703">
              <w:rPr>
                <w:lang w:val="nl-NL"/>
              </w:rPr>
              <w:t xml:space="preserve"> </w:t>
            </w:r>
            <w:r w:rsidRPr="00FB1703">
              <w:rPr>
                <w:lang w:val="nl-NL"/>
              </w:rPr>
              <w:t>geeft het resultaat weer volgens taalrol van de personeelsleden</w:t>
            </w:r>
            <w:r w:rsidR="00EC5808">
              <w:rPr>
                <w:lang w:val="nl-NL"/>
              </w:rPr>
              <w:t>.</w:t>
            </w:r>
          </w:p>
          <w:p w:rsidR="00734DCA" w:rsidRPr="00FB1703" w:rsidRDefault="00734DCA" w:rsidP="00EC3CA3">
            <w:pPr>
              <w:ind w:left="720"/>
              <w:jc w:val="both"/>
              <w:rPr>
                <w:lang w:val="nl-NL"/>
              </w:rPr>
            </w:pPr>
          </w:p>
          <w:p w:rsidR="00DD4E10" w:rsidRDefault="0034680C" w:rsidP="00DD4E10">
            <w:pPr>
              <w:rPr>
                <w:i/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F25818">
              <w:rPr>
                <w:highlight w:val="yellow"/>
                <w:lang w:val="fr-BE"/>
              </w:rPr>
              <w:t> </w:t>
            </w:r>
            <w:r w:rsidRPr="00F25818">
              <w:rPr>
                <w:i/>
                <w:highlight w:val="yellow"/>
                <w:lang w:val="fr-BE"/>
              </w:rPr>
              <w:t>:</w:t>
            </w:r>
            <w:r w:rsidRPr="00A71F95">
              <w:rPr>
                <w:i/>
                <w:lang w:val="fr-BE"/>
              </w:rPr>
              <w:t xml:space="preserve"> </w:t>
            </w:r>
          </w:p>
          <w:p w:rsidR="00FB1703" w:rsidRDefault="00FB1703" w:rsidP="00DD4E10">
            <w:pPr>
              <w:rPr>
                <w:lang w:val="fr-BE"/>
              </w:rPr>
            </w:pP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membre_du_pers,nbr_moy_de_membres_du_pers</w:t>
            </w:r>
            <w:proofErr w:type="spellEnd"/>
            <w:r>
              <w:rPr>
                <w:lang w:val="fr-BE"/>
              </w:rPr>
              <w:t>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etp_moyen,personnes_absents</w:t>
            </w:r>
            <w:proofErr w:type="spellEnd"/>
            <w:r>
              <w:rPr>
                <w:lang w:val="fr-BE"/>
              </w:rPr>
              <w:tab/>
            </w:r>
            <w:proofErr w:type="spellStart"/>
            <w:r>
              <w:rPr>
                <w:lang w:val="fr-BE"/>
              </w:rPr>
              <w:t>nb_absences</w:t>
            </w:r>
            <w:proofErr w:type="spellEnd"/>
            <w:r>
              <w:rPr>
                <w:lang w:val="fr-BE"/>
              </w:rPr>
              <w:tab/>
            </w:r>
            <w:proofErr w:type="spellStart"/>
            <w:r>
              <w:rPr>
                <w:lang w:val="fr-BE"/>
              </w:rPr>
              <w:t>jours_absences_prorata</w:t>
            </w:r>
            <w:proofErr w:type="spellEnd"/>
            <w:r>
              <w:rPr>
                <w:lang w:val="fr-BE"/>
              </w:rPr>
              <w:t>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duree_moyenne_par_absence,nb_absences_j1,nb_absences_j2_j21,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nb_absences_j22,nb_absences_j1_pourcent,nb_absences_j2_j21_pourcent,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nb_absences_j22_pourcent,frequence_moyenne,duree_moyenne_par_agent,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duree_moyenne_par_agent_absent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txa</w:t>
            </w:r>
            <w:proofErr w:type="spellEnd"/>
          </w:p>
          <w:p w:rsidR="00734DCA" w:rsidRPr="00EC3CA3" w:rsidRDefault="00734DCA" w:rsidP="00EC3CA3">
            <w:pPr>
              <w:jc w:val="both"/>
              <w:rPr>
                <w:i/>
                <w:lang w:val="fr-BE"/>
              </w:rPr>
            </w:pPr>
          </w:p>
          <w:p w:rsidR="00734DCA" w:rsidRPr="00EC3CA3" w:rsidRDefault="00DD4E10" w:rsidP="00EC3CA3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757A032" wp14:editId="6D947CF7">
                  <wp:extent cx="5486400" cy="70485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5C" w:rsidRPr="00EC3CA3" w:rsidRDefault="004D015C" w:rsidP="00734DCA">
            <w:pPr>
              <w:rPr>
                <w:lang w:val="fr-BE"/>
              </w:rPr>
            </w:pPr>
          </w:p>
        </w:tc>
      </w:tr>
    </w:tbl>
    <w:p w:rsidR="00734DCA" w:rsidRDefault="00734DCA" w:rsidP="00734DCA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34DCA" w:rsidRPr="00EC3CA3" w:rsidTr="00EC3CA3">
        <w:trPr>
          <w:cantSplit/>
        </w:trPr>
        <w:tc>
          <w:tcPr>
            <w:tcW w:w="8856" w:type="dxa"/>
            <w:shd w:val="clear" w:color="auto" w:fill="auto"/>
          </w:tcPr>
          <w:p w:rsidR="004D015C" w:rsidRPr="00871132" w:rsidRDefault="00641C70" w:rsidP="00641C70">
            <w:pPr>
              <w:pStyle w:val="Titre2"/>
              <w:rPr>
                <w:lang w:val="nl-NL"/>
              </w:rPr>
            </w:pPr>
            <w:bookmarkStart w:id="17" w:name="_Toc454434693"/>
            <w:r w:rsidRPr="00871132">
              <w:rPr>
                <w:lang w:val="nl-NL"/>
              </w:rPr>
              <w:t xml:space="preserve">10 </w:t>
            </w:r>
            <w:bookmarkEnd w:id="17"/>
            <w:r w:rsidR="004322E9" w:rsidRPr="00871132">
              <w:rPr>
                <w:lang w:val="nl-NL"/>
              </w:rPr>
              <w:t>Volgens anciënniteit</w:t>
            </w:r>
          </w:p>
          <w:p w:rsidR="00734DCA" w:rsidRPr="00FB1703" w:rsidRDefault="00FB1703" w:rsidP="00EC3CA3">
            <w:pPr>
              <w:ind w:left="720"/>
              <w:jc w:val="both"/>
              <w:rPr>
                <w:lang w:val="nl-NL"/>
              </w:rPr>
            </w:pPr>
            <w:r w:rsidRPr="00FB1703">
              <w:rPr>
                <w:u w:val="single"/>
                <w:lang w:val="nl-NL"/>
              </w:rPr>
              <w:t>De tiende tabel</w:t>
            </w:r>
            <w:r w:rsidR="00734DCA" w:rsidRPr="00FB1703">
              <w:rPr>
                <w:lang w:val="nl-NL"/>
              </w:rPr>
              <w:t xml:space="preserve"> </w:t>
            </w:r>
            <w:r w:rsidRPr="00FB1703">
              <w:rPr>
                <w:lang w:val="nl-NL"/>
              </w:rPr>
              <w:t>geeft het resultaat weer volgens anciënniteit van de personeelsleden.</w:t>
            </w:r>
          </w:p>
          <w:p w:rsidR="00734DCA" w:rsidRPr="00FB1703" w:rsidRDefault="00734DCA" w:rsidP="00EC3CA3">
            <w:pPr>
              <w:ind w:left="720"/>
              <w:jc w:val="both"/>
              <w:rPr>
                <w:lang w:val="nl-NL"/>
              </w:rPr>
            </w:pPr>
          </w:p>
          <w:p w:rsidR="00DD4E10" w:rsidRDefault="0034680C" w:rsidP="00DD4E10">
            <w:pPr>
              <w:rPr>
                <w:i/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A71F95">
              <w:rPr>
                <w:lang w:val="fr-BE"/>
              </w:rPr>
              <w:t> </w:t>
            </w:r>
            <w:r w:rsidRPr="00A71F95">
              <w:rPr>
                <w:i/>
                <w:lang w:val="fr-BE"/>
              </w:rPr>
              <w:t xml:space="preserve">: </w:t>
            </w:r>
          </w:p>
          <w:p w:rsidR="00FB1703" w:rsidRDefault="00FB1703" w:rsidP="00DD4E10">
            <w:pPr>
              <w:rPr>
                <w:lang w:val="fr-BE"/>
              </w:rPr>
            </w:pP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membre_du_pers,nbr_moy_de_membres_du_pers</w:t>
            </w:r>
            <w:proofErr w:type="spellEnd"/>
            <w:r>
              <w:rPr>
                <w:lang w:val="fr-BE"/>
              </w:rPr>
              <w:t>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etp_moyen,personnes_absents</w:t>
            </w:r>
            <w:proofErr w:type="spellEnd"/>
            <w:r>
              <w:rPr>
                <w:lang w:val="fr-BE"/>
              </w:rPr>
              <w:tab/>
            </w:r>
            <w:proofErr w:type="spellStart"/>
            <w:r>
              <w:rPr>
                <w:lang w:val="fr-BE"/>
              </w:rPr>
              <w:t>nb_absences</w:t>
            </w:r>
            <w:proofErr w:type="spellEnd"/>
            <w:r>
              <w:rPr>
                <w:lang w:val="fr-BE"/>
              </w:rPr>
              <w:tab/>
            </w:r>
            <w:proofErr w:type="spellStart"/>
            <w:r>
              <w:rPr>
                <w:lang w:val="fr-BE"/>
              </w:rPr>
              <w:t>jours_absences_prorata</w:t>
            </w:r>
            <w:proofErr w:type="spellEnd"/>
            <w:r>
              <w:rPr>
                <w:lang w:val="fr-BE"/>
              </w:rPr>
              <w:t>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duree_moyenne_par_absence,nb_absences_j1,nb_absences_j2_j21,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nb_absences_j22,nb_absences_j1_pourcent,nb_absences_j2_j21_pourcent,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nb_absences_j22_pourcent,frequence_moyenne,duree_moyenne_par_agent,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duree_moyenne_par_agent_absent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txa</w:t>
            </w:r>
            <w:proofErr w:type="spellEnd"/>
          </w:p>
          <w:p w:rsidR="00DD4E10" w:rsidRDefault="00DD4E10" w:rsidP="00DD4E10">
            <w:pPr>
              <w:ind w:firstLine="720"/>
              <w:rPr>
                <w:lang w:val="fr-BE"/>
              </w:rPr>
            </w:pPr>
          </w:p>
          <w:p w:rsidR="00734DCA" w:rsidRPr="00EC3CA3" w:rsidRDefault="00DD4E10" w:rsidP="00EC3CA3">
            <w:pPr>
              <w:ind w:left="360"/>
              <w:jc w:val="center"/>
              <w:rPr>
                <w:i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067A831" wp14:editId="46C98D19">
                  <wp:extent cx="5486400" cy="146685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5C" w:rsidRPr="00EC3CA3" w:rsidRDefault="004D015C" w:rsidP="00734DCA">
            <w:pPr>
              <w:rPr>
                <w:lang w:val="fr-BE"/>
              </w:rPr>
            </w:pPr>
          </w:p>
        </w:tc>
      </w:tr>
    </w:tbl>
    <w:p w:rsidR="00734DCA" w:rsidRDefault="00734DCA" w:rsidP="00734DCA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34DCA" w:rsidRPr="00EC3CA3" w:rsidTr="00F25818">
        <w:trPr>
          <w:trHeight w:val="2866"/>
        </w:trPr>
        <w:tc>
          <w:tcPr>
            <w:tcW w:w="1964" w:type="dxa"/>
            <w:shd w:val="clear" w:color="auto" w:fill="auto"/>
          </w:tcPr>
          <w:p w:rsidR="004D015C" w:rsidRPr="00871132" w:rsidRDefault="00641C70" w:rsidP="00641C70">
            <w:pPr>
              <w:pStyle w:val="Titre2"/>
              <w:rPr>
                <w:lang w:val="nl-NL"/>
              </w:rPr>
            </w:pPr>
            <w:bookmarkStart w:id="18" w:name="_Toc454434694"/>
            <w:r w:rsidRPr="00871132">
              <w:rPr>
                <w:lang w:val="nl-NL"/>
              </w:rPr>
              <w:lastRenderedPageBreak/>
              <w:t xml:space="preserve">11 </w:t>
            </w:r>
            <w:r w:rsidR="004322E9" w:rsidRPr="00871132">
              <w:rPr>
                <w:lang w:val="nl-NL"/>
              </w:rPr>
              <w:t>Volgens de</w:t>
            </w:r>
            <w:r w:rsidR="00DD4E10" w:rsidRPr="00871132">
              <w:rPr>
                <w:lang w:val="nl-NL"/>
              </w:rPr>
              <w:t>partement</w:t>
            </w:r>
            <w:bookmarkEnd w:id="18"/>
          </w:p>
          <w:p w:rsidR="00FB1703" w:rsidRPr="00FB1703" w:rsidRDefault="00FB1703" w:rsidP="00734DCA">
            <w:pPr>
              <w:rPr>
                <w:lang w:val="nl-NL"/>
              </w:rPr>
            </w:pPr>
            <w:r w:rsidRPr="00FB1703">
              <w:rPr>
                <w:u w:val="single"/>
                <w:lang w:val="nl-NL"/>
              </w:rPr>
              <w:t>De elfde en laatste tabel</w:t>
            </w:r>
            <w:r>
              <w:rPr>
                <w:lang w:val="nl-NL"/>
              </w:rPr>
              <w:t xml:space="preserve"> </w:t>
            </w:r>
            <w:r w:rsidRPr="00FB1703">
              <w:rPr>
                <w:lang w:val="nl-NL"/>
              </w:rPr>
              <w:t>geeft het resultaat weer per departement (indien uw administratie opgedeeld is in departementen</w:t>
            </w:r>
            <w:r w:rsidR="009351A1">
              <w:rPr>
                <w:lang w:val="nl-NL"/>
              </w:rPr>
              <w:t>.</w:t>
            </w:r>
          </w:p>
          <w:p w:rsidR="00FB1703" w:rsidRDefault="00FB1703" w:rsidP="00734DCA">
            <w:pPr>
              <w:rPr>
                <w:lang w:val="nl-NL"/>
              </w:rPr>
            </w:pPr>
          </w:p>
          <w:p w:rsidR="0034680C" w:rsidRDefault="0034680C" w:rsidP="00734DCA">
            <w:pPr>
              <w:rPr>
                <w:lang w:val="fr-BE"/>
              </w:rPr>
            </w:pPr>
            <w:proofErr w:type="spellStart"/>
            <w:r w:rsidRPr="00F25818">
              <w:rPr>
                <w:highlight w:val="yellow"/>
                <w:u w:val="single"/>
                <w:lang w:val="fr-BE"/>
              </w:rPr>
              <w:t>Titels</w:t>
            </w:r>
            <w:proofErr w:type="spellEnd"/>
            <w:r w:rsidRPr="00F25818">
              <w:rPr>
                <w:highlight w:val="yellow"/>
                <w:u w:val="single"/>
                <w:lang w:val="fr-BE"/>
              </w:rPr>
              <w:t xml:space="preserve"> van de </w:t>
            </w:r>
            <w:proofErr w:type="spellStart"/>
            <w:r w:rsidRPr="00F25818">
              <w:rPr>
                <w:highlight w:val="yellow"/>
                <w:u w:val="single"/>
                <w:lang w:val="fr-BE"/>
              </w:rPr>
              <w:t>kolommen</w:t>
            </w:r>
            <w:proofErr w:type="spellEnd"/>
            <w:r w:rsidRPr="00A71F95">
              <w:rPr>
                <w:lang w:val="fr-BE"/>
              </w:rPr>
              <w:t> </w:t>
            </w:r>
            <w:r w:rsidRPr="00A71F95">
              <w:rPr>
                <w:i/>
                <w:lang w:val="fr-BE"/>
              </w:rPr>
              <w:t>:</w:t>
            </w:r>
          </w:p>
          <w:p w:rsidR="00DD4E10" w:rsidRDefault="00DD4E10" w:rsidP="00DD4E10">
            <w:pPr>
              <w:rPr>
                <w:lang w:val="fr-BE"/>
              </w:rPr>
            </w:pP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membre_du_pers,nbr_moy_de_membres_du_pers</w:t>
            </w:r>
            <w:proofErr w:type="spellEnd"/>
            <w:r>
              <w:rPr>
                <w:lang w:val="fr-BE"/>
              </w:rPr>
              <w:t>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etp_moyen,personnes_absents</w:t>
            </w:r>
            <w:proofErr w:type="spellEnd"/>
            <w:r>
              <w:rPr>
                <w:lang w:val="fr-BE"/>
              </w:rPr>
              <w:tab/>
            </w:r>
            <w:proofErr w:type="spellStart"/>
            <w:r>
              <w:rPr>
                <w:lang w:val="fr-BE"/>
              </w:rPr>
              <w:t>nb_absences</w:t>
            </w:r>
            <w:proofErr w:type="spellEnd"/>
            <w:r>
              <w:rPr>
                <w:lang w:val="fr-BE"/>
              </w:rPr>
              <w:tab/>
            </w:r>
            <w:proofErr w:type="spellStart"/>
            <w:r>
              <w:rPr>
                <w:lang w:val="fr-BE"/>
              </w:rPr>
              <w:t>jours_absences_prorata</w:t>
            </w:r>
            <w:proofErr w:type="spellEnd"/>
            <w:r>
              <w:rPr>
                <w:lang w:val="fr-BE"/>
              </w:rPr>
              <w:t>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duree_moyenne_par_absence,nb_absences_j1,nb_absences_j2_j21,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nb_absences_j22,nb_absences_j1_pourcent,nb_absences_j2_j21_pourcent,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r>
              <w:rPr>
                <w:lang w:val="fr-BE"/>
              </w:rPr>
              <w:t>nb_absences_j22_pourcent,frequence_moyenne,duree_moyenne_par_agent,</w:t>
            </w:r>
          </w:p>
          <w:p w:rsidR="00DD4E10" w:rsidRDefault="00DD4E10" w:rsidP="00DD4E10">
            <w:pPr>
              <w:ind w:firstLine="720"/>
              <w:rPr>
                <w:lang w:val="fr-BE"/>
              </w:rPr>
            </w:pPr>
            <w:proofErr w:type="spellStart"/>
            <w:r>
              <w:rPr>
                <w:lang w:val="fr-BE"/>
              </w:rPr>
              <w:t>duree_moyenne_par_agent_absent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txa</w:t>
            </w:r>
            <w:proofErr w:type="spellEnd"/>
          </w:p>
          <w:p w:rsidR="00DD4E10" w:rsidRPr="00EC3CA3" w:rsidRDefault="00DD4E10" w:rsidP="00734DCA">
            <w:pPr>
              <w:rPr>
                <w:lang w:val="fr-BE"/>
              </w:rPr>
            </w:pPr>
          </w:p>
          <w:p w:rsidR="00734DCA" w:rsidRPr="00EC3CA3" w:rsidRDefault="00DD4E10" w:rsidP="00EC3CA3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1B69B8B" wp14:editId="4579F684">
                  <wp:extent cx="5486400" cy="2092960"/>
                  <wp:effectExtent l="0" t="0" r="0" b="254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15C" w:rsidRPr="00EC3CA3" w:rsidRDefault="004D015C" w:rsidP="00EC3CA3">
            <w:pPr>
              <w:jc w:val="center"/>
              <w:rPr>
                <w:lang w:val="fr-BE"/>
              </w:rPr>
            </w:pPr>
          </w:p>
        </w:tc>
      </w:tr>
      <w:tr w:rsidR="0034680C" w:rsidRPr="00EC3CA3" w:rsidTr="00F25818">
        <w:trPr>
          <w:trHeight w:val="2866"/>
        </w:trPr>
        <w:tc>
          <w:tcPr>
            <w:tcW w:w="1964" w:type="dxa"/>
            <w:shd w:val="clear" w:color="auto" w:fill="auto"/>
          </w:tcPr>
          <w:p w:rsidR="0034680C" w:rsidRPr="00EC3CA3" w:rsidRDefault="0034680C" w:rsidP="00641C70">
            <w:pPr>
              <w:pStyle w:val="Titre2"/>
              <w:rPr>
                <w:lang w:val="fr-BE"/>
              </w:rPr>
            </w:pPr>
          </w:p>
        </w:tc>
      </w:tr>
    </w:tbl>
    <w:p w:rsidR="00734DCA" w:rsidRPr="00734DCA" w:rsidRDefault="00734DCA" w:rsidP="00734DCA">
      <w:pPr>
        <w:rPr>
          <w:lang w:val="fr-BE"/>
        </w:rPr>
      </w:pPr>
    </w:p>
    <w:p w:rsidR="005B5E33" w:rsidRDefault="005B5E33" w:rsidP="00A47C43">
      <w:pPr>
        <w:rPr>
          <w:lang w:val="fr-BE"/>
        </w:rPr>
      </w:pPr>
    </w:p>
    <w:p w:rsidR="005B5E33" w:rsidRPr="005B5E33" w:rsidRDefault="005B5E33" w:rsidP="005B5E33">
      <w:pPr>
        <w:rPr>
          <w:lang w:val="fr-BE"/>
        </w:rPr>
      </w:pPr>
    </w:p>
    <w:p w:rsidR="005B5E33" w:rsidRDefault="005B5E33" w:rsidP="005B5E33">
      <w:pPr>
        <w:pBdr>
          <w:bottom w:val="dotted" w:sz="24" w:space="8" w:color="auto"/>
        </w:pBdr>
        <w:rPr>
          <w:lang w:val="fr-BE"/>
        </w:rPr>
        <w:sectPr w:rsidR="005B5E33" w:rsidSect="00946890">
          <w:headerReference w:type="default" r:id="rId30"/>
          <w:footerReference w:type="default" r:id="rId31"/>
          <w:pgSz w:w="12240" w:h="15840"/>
          <w:pgMar w:top="1977" w:right="1800" w:bottom="709" w:left="1800" w:header="708" w:footer="708" w:gutter="0"/>
          <w:cols w:space="708"/>
          <w:docGrid w:linePitch="360"/>
        </w:sectPr>
      </w:pPr>
    </w:p>
    <w:p w:rsidR="000E1190" w:rsidRDefault="000E1190" w:rsidP="00A47C43">
      <w:pPr>
        <w:pStyle w:val="Titre1"/>
        <w:pBdr>
          <w:bottom w:val="single" w:sz="4" w:space="1" w:color="auto"/>
        </w:pBdr>
        <w:spacing w:line="360" w:lineRule="auto"/>
        <w:jc w:val="right"/>
        <w:rPr>
          <w:lang w:val="fr-BE"/>
        </w:rPr>
      </w:pPr>
      <w:bookmarkStart w:id="19" w:name="_Toc454434695"/>
      <w:r>
        <w:rPr>
          <w:lang w:val="fr-BE"/>
        </w:rPr>
        <w:lastRenderedPageBreak/>
        <w:t xml:space="preserve">5 - </w:t>
      </w:r>
      <w:r w:rsidRPr="000E1190">
        <w:rPr>
          <w:lang w:val="fr-BE"/>
        </w:rPr>
        <w:t>F.A.Q</w:t>
      </w:r>
      <w:bookmarkEnd w:id="19"/>
    </w:p>
    <w:p w:rsidR="00D468AE" w:rsidRDefault="00D468AE" w:rsidP="00D468AE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D468AE" w:rsidRPr="00C24B6A" w:rsidTr="00EC3CA3">
        <w:trPr>
          <w:trHeight w:val="1436"/>
        </w:trPr>
        <w:tc>
          <w:tcPr>
            <w:tcW w:w="8748" w:type="dxa"/>
            <w:shd w:val="clear" w:color="auto" w:fill="auto"/>
          </w:tcPr>
          <w:p w:rsidR="00A47C43" w:rsidRPr="00127809" w:rsidRDefault="00A47C43" w:rsidP="00D468AE">
            <w:pPr>
              <w:rPr>
                <w:lang w:val="nl-NL"/>
              </w:rPr>
            </w:pPr>
          </w:p>
          <w:p w:rsidR="007775C5" w:rsidRPr="00FC62FB" w:rsidRDefault="00F25818" w:rsidP="00EC3CA3">
            <w:pPr>
              <w:ind w:left="720"/>
              <w:rPr>
                <w:lang w:val="nl-NL"/>
              </w:rPr>
            </w:pPr>
            <w:r w:rsidRPr="0061258E">
              <w:rPr>
                <w:lang w:val="nl-NL"/>
              </w:rPr>
              <w:t xml:space="preserve"> </w:t>
            </w:r>
            <w:hyperlink w:anchor="question1" w:history="1">
              <w:r w:rsidR="00FC62FB">
                <w:rPr>
                  <w:rStyle w:val="Lienhypertexte"/>
                  <w:lang w:val="nl-NL"/>
                </w:rPr>
                <w:t>Vraag</w:t>
              </w:r>
              <w:r w:rsidR="007775C5" w:rsidRPr="00FC62FB">
                <w:rPr>
                  <w:rStyle w:val="Lienhypertexte"/>
                  <w:lang w:val="nl-NL"/>
                </w:rPr>
                <w:t xml:space="preserve"> 1</w:t>
              </w:r>
            </w:hyperlink>
            <w:r w:rsidR="007775C5" w:rsidRPr="00FC62FB">
              <w:rPr>
                <w:lang w:val="nl-NL"/>
              </w:rPr>
              <w:t xml:space="preserve"> : </w:t>
            </w:r>
            <w:r w:rsidR="007775C5" w:rsidRPr="00FC62FB">
              <w:rPr>
                <w:lang w:val="nl-NL"/>
              </w:rPr>
              <w:tab/>
            </w:r>
            <w:r w:rsidR="00FC62FB">
              <w:rPr>
                <w:lang w:val="nl-NL"/>
              </w:rPr>
              <w:t>I</w:t>
            </w:r>
            <w:r w:rsidR="00FC62FB" w:rsidRPr="00FC62FB">
              <w:rPr>
                <w:lang w:val="nl-NL"/>
              </w:rPr>
              <w:t xml:space="preserve">k krijg de foutmelding </w:t>
            </w:r>
            <w:r w:rsidR="00C139A4">
              <w:rPr>
                <w:lang w:val="nl-NL"/>
              </w:rPr>
              <w:t>“</w:t>
            </w:r>
            <w:r w:rsidR="00FC62FB" w:rsidRPr="00FC62FB">
              <w:rPr>
                <w:lang w:val="nl-NL"/>
              </w:rPr>
              <w:t>http Status 503</w:t>
            </w:r>
            <w:r w:rsidR="00C139A4">
              <w:rPr>
                <w:lang w:val="nl-NL"/>
              </w:rPr>
              <w:t>”</w:t>
            </w:r>
            <w:r w:rsidR="00FC62FB" w:rsidRPr="00FC62FB">
              <w:rPr>
                <w:lang w:val="nl-NL"/>
              </w:rPr>
              <w:t xml:space="preserve"> </w:t>
            </w:r>
          </w:p>
          <w:p w:rsidR="007775C5" w:rsidRPr="00FC62FB" w:rsidRDefault="007775C5" w:rsidP="00EC3CA3">
            <w:pPr>
              <w:ind w:left="720"/>
              <w:rPr>
                <w:lang w:val="nl-NL"/>
              </w:rPr>
            </w:pPr>
          </w:p>
          <w:p w:rsidR="007775C5" w:rsidRPr="00FC62FB" w:rsidRDefault="00CC5701" w:rsidP="00EC3CA3">
            <w:pPr>
              <w:ind w:left="2160" w:hanging="1440"/>
              <w:rPr>
                <w:lang w:val="nl-NL"/>
              </w:rPr>
            </w:pPr>
            <w:hyperlink w:anchor="question2" w:history="1">
              <w:r w:rsidR="00FC62FB" w:rsidRPr="00FC62FB">
                <w:rPr>
                  <w:lang w:val="nl-NL"/>
                </w:rPr>
                <w:t xml:space="preserve"> </w:t>
              </w:r>
              <w:r w:rsidR="00FC62FB" w:rsidRPr="00FC62FB">
                <w:rPr>
                  <w:rStyle w:val="Lienhypertexte"/>
                  <w:lang w:val="nl-NL"/>
                </w:rPr>
                <w:t xml:space="preserve">Vraag </w:t>
              </w:r>
              <w:r w:rsidR="007775C5" w:rsidRPr="00FC62FB">
                <w:rPr>
                  <w:rStyle w:val="Lienhypertexte"/>
                  <w:lang w:val="nl-NL"/>
                </w:rPr>
                <w:t xml:space="preserve"> 2</w:t>
              </w:r>
            </w:hyperlink>
            <w:r w:rsidR="007775C5" w:rsidRPr="00FC62FB">
              <w:rPr>
                <w:lang w:val="nl-NL"/>
              </w:rPr>
              <w:t xml:space="preserve"> : </w:t>
            </w:r>
            <w:r w:rsidR="007775C5" w:rsidRPr="00FC62FB">
              <w:rPr>
                <w:lang w:val="nl-NL"/>
              </w:rPr>
              <w:tab/>
            </w:r>
            <w:r w:rsidR="00FC62FB" w:rsidRPr="00FC62FB">
              <w:rPr>
                <w:lang w:val="nl-NL"/>
              </w:rPr>
              <w:t>Er verschijnen Chinese tekens in plaats van karakters met accenten in mijn rapport</w:t>
            </w:r>
          </w:p>
          <w:p w:rsidR="007775C5" w:rsidRPr="00FC62FB" w:rsidRDefault="007775C5" w:rsidP="00EC3CA3">
            <w:pPr>
              <w:ind w:left="2160" w:hanging="1440"/>
              <w:rPr>
                <w:lang w:val="nl-NL"/>
              </w:rPr>
            </w:pPr>
          </w:p>
          <w:p w:rsidR="007775C5" w:rsidRPr="00FC62FB" w:rsidRDefault="00CC5701" w:rsidP="00EC3CA3">
            <w:pPr>
              <w:ind w:left="720"/>
              <w:rPr>
                <w:lang w:val="nl-NL"/>
              </w:rPr>
            </w:pPr>
            <w:hyperlink w:anchor="question3" w:history="1">
              <w:r w:rsidR="00FC62FB" w:rsidRPr="00FC62FB">
                <w:rPr>
                  <w:lang w:val="nl-NL"/>
                </w:rPr>
                <w:t xml:space="preserve"> </w:t>
              </w:r>
              <w:r w:rsidR="00FC62FB" w:rsidRPr="00FC62FB">
                <w:rPr>
                  <w:rStyle w:val="Lienhypertexte"/>
                  <w:lang w:val="nl-NL"/>
                </w:rPr>
                <w:t xml:space="preserve">Vraag </w:t>
              </w:r>
              <w:r w:rsidR="007775C5" w:rsidRPr="00FC62FB">
                <w:rPr>
                  <w:rStyle w:val="Lienhypertexte"/>
                  <w:lang w:val="nl-NL"/>
                </w:rPr>
                <w:t xml:space="preserve"> 3</w:t>
              </w:r>
            </w:hyperlink>
            <w:r w:rsidR="00FC62FB" w:rsidRPr="00FC62FB">
              <w:rPr>
                <w:lang w:val="nl-NL"/>
              </w:rPr>
              <w:t xml:space="preserve"> : </w:t>
            </w:r>
            <w:r w:rsidR="00FC62FB" w:rsidRPr="00FC62FB">
              <w:rPr>
                <w:lang w:val="nl-NL"/>
              </w:rPr>
              <w:tab/>
              <w:t>Ik verkrijg geen rapport, slechts een blanco pagina</w:t>
            </w:r>
          </w:p>
          <w:p w:rsidR="007775C5" w:rsidRPr="00FC62FB" w:rsidRDefault="007775C5" w:rsidP="00EC3CA3">
            <w:pPr>
              <w:ind w:left="720"/>
              <w:rPr>
                <w:lang w:val="nl-NL"/>
              </w:rPr>
            </w:pPr>
          </w:p>
          <w:p w:rsidR="007775C5" w:rsidRPr="00FC62FB" w:rsidRDefault="00CC5701" w:rsidP="00EC3CA3">
            <w:pPr>
              <w:ind w:left="720"/>
              <w:rPr>
                <w:lang w:val="nl-NL"/>
              </w:rPr>
            </w:pPr>
            <w:hyperlink w:anchor="question4" w:history="1">
              <w:r w:rsidR="00FC62FB" w:rsidRPr="00712626">
                <w:rPr>
                  <w:lang w:val="nl-NL"/>
                </w:rPr>
                <w:t xml:space="preserve"> </w:t>
              </w:r>
              <w:r w:rsidR="00FC62FB" w:rsidRPr="00712626">
                <w:rPr>
                  <w:rStyle w:val="Lienhypertexte"/>
                  <w:lang w:val="nl-NL"/>
                </w:rPr>
                <w:t xml:space="preserve">Vraag </w:t>
              </w:r>
              <w:r w:rsidR="007775C5" w:rsidRPr="00712626">
                <w:rPr>
                  <w:rStyle w:val="Lienhypertexte"/>
                  <w:lang w:val="nl-NL"/>
                </w:rPr>
                <w:t xml:space="preserve"> 4</w:t>
              </w:r>
            </w:hyperlink>
            <w:r w:rsidR="007775C5" w:rsidRPr="00712626">
              <w:rPr>
                <w:lang w:val="nl-NL"/>
              </w:rPr>
              <w:t xml:space="preserve"> : </w:t>
            </w:r>
            <w:r w:rsidR="007775C5" w:rsidRPr="00712626">
              <w:rPr>
                <w:lang w:val="nl-NL"/>
              </w:rPr>
              <w:tab/>
            </w:r>
            <w:r w:rsidR="00FC62FB" w:rsidRPr="00FC62FB">
              <w:rPr>
                <w:lang w:val="nl-NL"/>
              </w:rPr>
              <w:t>Er verschijnt een blanco pagina na het opladen</w:t>
            </w:r>
          </w:p>
          <w:p w:rsidR="007775C5" w:rsidRPr="00FC62FB" w:rsidRDefault="007775C5" w:rsidP="00EC3CA3">
            <w:pPr>
              <w:ind w:left="720"/>
              <w:rPr>
                <w:lang w:val="nl-NL"/>
              </w:rPr>
            </w:pPr>
          </w:p>
          <w:p w:rsidR="00FC62FB" w:rsidRPr="00FC62FB" w:rsidRDefault="00CC5701" w:rsidP="00FC62FB">
            <w:pPr>
              <w:ind w:left="2160" w:hanging="1440"/>
              <w:rPr>
                <w:bCs/>
                <w:lang w:val="nl-NL"/>
              </w:rPr>
            </w:pPr>
            <w:hyperlink w:anchor="question5" w:history="1">
              <w:r w:rsidR="00FC62FB" w:rsidRPr="00FC62FB">
                <w:rPr>
                  <w:lang w:val="nl-NL"/>
                </w:rPr>
                <w:t xml:space="preserve"> </w:t>
              </w:r>
              <w:r w:rsidR="00FC62FB" w:rsidRPr="00FC62FB">
                <w:rPr>
                  <w:rStyle w:val="Lienhypertexte"/>
                  <w:lang w:val="nl-NL"/>
                </w:rPr>
                <w:t xml:space="preserve">Vraag </w:t>
              </w:r>
              <w:r w:rsidR="007775C5" w:rsidRPr="00FC62FB">
                <w:rPr>
                  <w:rStyle w:val="Lienhypertexte"/>
                  <w:lang w:val="nl-NL"/>
                </w:rPr>
                <w:t xml:space="preserve"> 5</w:t>
              </w:r>
            </w:hyperlink>
            <w:r w:rsidR="00FC62FB" w:rsidRPr="00FC62FB">
              <w:rPr>
                <w:lang w:val="nl-NL"/>
              </w:rPr>
              <w:t xml:space="preserve"> : </w:t>
            </w:r>
            <w:r w:rsidR="00FC62FB" w:rsidRPr="00FC62FB">
              <w:rPr>
                <w:lang w:val="nl-NL"/>
              </w:rPr>
              <w:tab/>
            </w:r>
            <w:r w:rsidR="00FC62FB" w:rsidRPr="00FC62FB">
              <w:rPr>
                <w:bCs/>
                <w:lang w:val="nl-NL"/>
              </w:rPr>
              <w:t xml:space="preserve">Na het trekken van mijn rapport, krijg ik de foutboodschap </w:t>
            </w:r>
          </w:p>
          <w:p w:rsidR="007775C5" w:rsidRPr="00BA675C" w:rsidRDefault="00FC62FB" w:rsidP="00EC3CA3">
            <w:pPr>
              <w:ind w:left="2160" w:hanging="1440"/>
              <w:rPr>
                <w:bCs/>
                <w:i/>
                <w:lang w:val="en-US"/>
              </w:rPr>
            </w:pPr>
            <w:r w:rsidRPr="00127809">
              <w:rPr>
                <w:b/>
                <w:bCs/>
                <w:lang w:val="nl-NL"/>
              </w:rPr>
              <w:t xml:space="preserve">                         </w:t>
            </w:r>
            <w:r w:rsidR="007775C5" w:rsidRPr="00BA675C">
              <w:rPr>
                <w:bCs/>
                <w:i/>
                <w:lang w:val="en-US"/>
              </w:rPr>
              <w:t xml:space="preserve">Error in SAS program. </w:t>
            </w:r>
            <w:r w:rsidRPr="00BA675C">
              <w:rPr>
                <w:bCs/>
                <w:i/>
                <w:lang w:val="en-US"/>
              </w:rPr>
              <w:t>Return code: “…..</w:t>
            </w:r>
            <w:r w:rsidR="007775C5" w:rsidRPr="00BA675C">
              <w:rPr>
                <w:bCs/>
                <w:i/>
                <w:lang w:val="en-US"/>
              </w:rPr>
              <w:t>”</w:t>
            </w:r>
            <w:r w:rsidRPr="00BA675C">
              <w:rPr>
                <w:bCs/>
                <w:i/>
                <w:lang w:val="en-US"/>
              </w:rPr>
              <w:t xml:space="preserve"> </w:t>
            </w:r>
          </w:p>
          <w:p w:rsidR="00FC62FB" w:rsidRPr="00127809" w:rsidRDefault="00FC62FB" w:rsidP="00EC3CA3">
            <w:pPr>
              <w:ind w:left="2160" w:hanging="1440"/>
              <w:rPr>
                <w:bCs/>
                <w:lang w:val="en-US"/>
              </w:rPr>
            </w:pPr>
          </w:p>
          <w:p w:rsidR="007775C5" w:rsidRPr="00FC62FB" w:rsidRDefault="00CC5701" w:rsidP="00EC3CA3">
            <w:pPr>
              <w:ind w:left="720"/>
              <w:rPr>
                <w:lang w:val="nl-NL"/>
              </w:rPr>
            </w:pPr>
            <w:hyperlink w:anchor="question6" w:history="1">
              <w:r w:rsidR="00FC62FB" w:rsidRPr="00C24B6A">
                <w:rPr>
                  <w:lang w:val="nl-NL"/>
                </w:rPr>
                <w:t xml:space="preserve"> </w:t>
              </w:r>
              <w:r w:rsidR="00FC62FB" w:rsidRPr="00FC62FB">
                <w:rPr>
                  <w:rStyle w:val="Lienhypertexte"/>
                  <w:lang w:val="nl-NL"/>
                </w:rPr>
                <w:t xml:space="preserve">Vraag </w:t>
              </w:r>
              <w:r w:rsidR="007775C5" w:rsidRPr="00FC62FB">
                <w:rPr>
                  <w:rStyle w:val="Lienhypertexte"/>
                  <w:lang w:val="nl-NL"/>
                </w:rPr>
                <w:t xml:space="preserve"> 6</w:t>
              </w:r>
            </w:hyperlink>
            <w:r w:rsidR="00FC62FB">
              <w:rPr>
                <w:lang w:val="nl-NL"/>
              </w:rPr>
              <w:t xml:space="preserve"> : </w:t>
            </w:r>
            <w:r w:rsidR="00FC62FB">
              <w:rPr>
                <w:lang w:val="nl-NL"/>
              </w:rPr>
              <w:tab/>
            </w:r>
            <w:r w:rsidR="00FC62FB" w:rsidRPr="00FC62FB">
              <w:rPr>
                <w:lang w:val="nl-NL"/>
              </w:rPr>
              <w:t>Mijn rapport komt tevoorschijn zonder afbeeldingen</w:t>
            </w:r>
          </w:p>
          <w:p w:rsidR="007775C5" w:rsidRPr="00FC62FB" w:rsidRDefault="007775C5" w:rsidP="00EC3CA3">
            <w:pPr>
              <w:ind w:left="720"/>
              <w:rPr>
                <w:lang w:val="nl-NL"/>
              </w:rPr>
            </w:pPr>
          </w:p>
          <w:p w:rsidR="007775C5" w:rsidRPr="00FC62FB" w:rsidRDefault="00CC5701" w:rsidP="00EC3CA3">
            <w:pPr>
              <w:ind w:left="720"/>
              <w:rPr>
                <w:lang w:val="en-US"/>
              </w:rPr>
            </w:pPr>
            <w:hyperlink w:anchor="question7" w:history="1">
              <w:r w:rsidR="00FC62FB" w:rsidRPr="00C24B6A">
                <w:rPr>
                  <w:lang w:val="en-US"/>
                </w:rPr>
                <w:t xml:space="preserve"> </w:t>
              </w:r>
              <w:proofErr w:type="spellStart"/>
              <w:r w:rsidR="00FC62FB" w:rsidRPr="00FC62FB">
                <w:rPr>
                  <w:rStyle w:val="Lienhypertexte"/>
                  <w:lang w:val="en-US"/>
                </w:rPr>
                <w:t>Vraag</w:t>
              </w:r>
              <w:proofErr w:type="spellEnd"/>
              <w:r w:rsidR="00FC62FB" w:rsidRPr="00FC62FB">
                <w:rPr>
                  <w:rStyle w:val="Lienhypertexte"/>
                  <w:lang w:val="en-US"/>
                </w:rPr>
                <w:t xml:space="preserve"> </w:t>
              </w:r>
              <w:r w:rsidR="007775C5" w:rsidRPr="00EC3CA3">
                <w:rPr>
                  <w:rStyle w:val="Lienhypertexte"/>
                  <w:lang w:val="en-US"/>
                </w:rPr>
                <w:t xml:space="preserve"> 7</w:t>
              </w:r>
            </w:hyperlink>
            <w:r w:rsidR="007775C5" w:rsidRPr="00EC3CA3">
              <w:rPr>
                <w:lang w:val="en-US"/>
              </w:rPr>
              <w:t xml:space="preserve"> : </w:t>
            </w:r>
            <w:r w:rsidR="007775C5" w:rsidRPr="00EC3CA3">
              <w:rPr>
                <w:lang w:val="en-US"/>
              </w:rPr>
              <w:tab/>
            </w:r>
            <w:r w:rsidR="007775C5" w:rsidRPr="00EC3CA3">
              <w:rPr>
                <w:lang w:val="en-US" w:eastAsia="fr-FR"/>
              </w:rPr>
              <w:t xml:space="preserve">Error in SAS program. </w:t>
            </w:r>
            <w:r w:rsidR="007775C5" w:rsidRPr="00FC62FB">
              <w:rPr>
                <w:lang w:val="en-US" w:eastAsia="fr-FR"/>
              </w:rPr>
              <w:t>Return code:3000</w:t>
            </w:r>
          </w:p>
          <w:p w:rsidR="00D468AE" w:rsidRPr="00EC3CA3" w:rsidRDefault="00D468AE" w:rsidP="00EC3CA3">
            <w:pPr>
              <w:ind w:left="720"/>
              <w:rPr>
                <w:lang w:val="en-US"/>
              </w:rPr>
            </w:pPr>
          </w:p>
        </w:tc>
      </w:tr>
      <w:tr w:rsidR="00FC62FB" w:rsidRPr="00C24B6A" w:rsidTr="00EC3CA3">
        <w:trPr>
          <w:trHeight w:val="1436"/>
        </w:trPr>
        <w:tc>
          <w:tcPr>
            <w:tcW w:w="8748" w:type="dxa"/>
            <w:shd w:val="clear" w:color="auto" w:fill="auto"/>
          </w:tcPr>
          <w:p w:rsidR="00FC62FB" w:rsidRPr="00127809" w:rsidRDefault="00FC62FB" w:rsidP="00D468AE">
            <w:pPr>
              <w:rPr>
                <w:lang w:val="en-US"/>
              </w:rPr>
            </w:pPr>
          </w:p>
        </w:tc>
      </w:tr>
      <w:tr w:rsidR="00FC62FB" w:rsidRPr="00C24B6A" w:rsidTr="00EC3CA3">
        <w:trPr>
          <w:trHeight w:val="1436"/>
        </w:trPr>
        <w:tc>
          <w:tcPr>
            <w:tcW w:w="8748" w:type="dxa"/>
            <w:shd w:val="clear" w:color="auto" w:fill="auto"/>
          </w:tcPr>
          <w:p w:rsidR="00FC62FB" w:rsidRPr="00127809" w:rsidRDefault="00FC62FB" w:rsidP="00D468AE">
            <w:pPr>
              <w:rPr>
                <w:lang w:val="en-US"/>
              </w:rPr>
            </w:pPr>
          </w:p>
        </w:tc>
      </w:tr>
    </w:tbl>
    <w:p w:rsidR="00D468AE" w:rsidRPr="00AD00EA" w:rsidRDefault="00D468AE" w:rsidP="00D468AE">
      <w:pPr>
        <w:rPr>
          <w:lang w:val="en-US"/>
        </w:rPr>
      </w:pPr>
    </w:p>
    <w:p w:rsidR="00D468AE" w:rsidRPr="00AD00EA" w:rsidRDefault="00D468AE" w:rsidP="00D468AE">
      <w:pPr>
        <w:rPr>
          <w:lang w:val="en-US"/>
        </w:rPr>
      </w:pPr>
    </w:p>
    <w:p w:rsidR="00D468AE" w:rsidRPr="00AD00EA" w:rsidRDefault="00D468AE" w:rsidP="00D468AE">
      <w:pPr>
        <w:rPr>
          <w:lang w:val="en-US"/>
        </w:rPr>
      </w:pPr>
    </w:p>
    <w:p w:rsidR="00D468AE" w:rsidRPr="008770D0" w:rsidRDefault="00226013" w:rsidP="000804A9">
      <w:pPr>
        <w:jc w:val="center"/>
      </w:pPr>
      <w:r w:rsidRPr="00226013">
        <w:rPr>
          <w:lang w:val="nl-NL"/>
        </w:rPr>
        <w:t xml:space="preserve">Voor alle andere vragen, aarzel niet om de Customer Support, dhr. </w:t>
      </w:r>
      <w:r w:rsidR="008770D0" w:rsidRPr="008770D0">
        <w:t xml:space="preserve">Pascal CABO </w:t>
      </w:r>
      <w:r>
        <w:t xml:space="preserve">te </w:t>
      </w:r>
      <w:proofErr w:type="spellStart"/>
      <w:r>
        <w:t>contacteren</w:t>
      </w:r>
      <w:proofErr w:type="spellEnd"/>
      <w:r>
        <w:t xml:space="preserve"> </w:t>
      </w:r>
      <w:hyperlink r:id="rId32" w:history="1">
        <w:r w:rsidRPr="0019336E">
          <w:rPr>
            <w:rStyle w:val="Lienhypertexte"/>
            <w:highlight w:val="yellow"/>
          </w:rPr>
          <w:t>pascal.cabo@medex.belgium.be</w:t>
        </w:r>
      </w:hyperlink>
    </w:p>
    <w:p w:rsidR="008770D0" w:rsidRPr="008770D0" w:rsidRDefault="008770D0" w:rsidP="00D468AE"/>
    <w:p w:rsidR="00D468AE" w:rsidRPr="008770D0" w:rsidRDefault="00D468AE" w:rsidP="00D468AE"/>
    <w:p w:rsidR="00D468AE" w:rsidRPr="008770D0" w:rsidRDefault="00D468AE" w:rsidP="00D468AE"/>
    <w:p w:rsidR="00D468AE" w:rsidRPr="008770D0" w:rsidRDefault="00D468AE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FA7854" w:rsidRPr="008770D0" w:rsidRDefault="00FA7854" w:rsidP="00D468AE"/>
    <w:p w:rsidR="00A47C43" w:rsidRDefault="00A47C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E1190" w:rsidRPr="00C24B6A" w:rsidTr="00EC3CA3">
        <w:tc>
          <w:tcPr>
            <w:tcW w:w="8856" w:type="dxa"/>
            <w:shd w:val="clear" w:color="auto" w:fill="auto"/>
          </w:tcPr>
          <w:p w:rsidR="000E1190" w:rsidRPr="004C3E39" w:rsidRDefault="000E1190" w:rsidP="00EC3CA3">
            <w:pPr>
              <w:outlineLvl w:val="8"/>
              <w:rPr>
                <w:lang w:val="nl-NL"/>
              </w:rPr>
            </w:pPr>
          </w:p>
          <w:p w:rsidR="000E1190" w:rsidRPr="004C3E39" w:rsidRDefault="00DF07CC" w:rsidP="0061258E">
            <w:pPr>
              <w:ind w:left="4140"/>
              <w:outlineLvl w:val="8"/>
              <w:rPr>
                <w:b/>
                <w:lang w:val="nl-NL"/>
              </w:rPr>
            </w:pPr>
            <w:bookmarkStart w:id="20" w:name="question1"/>
            <w:bookmarkEnd w:id="20"/>
            <w:r w:rsidRPr="004C3E39">
              <w:rPr>
                <w:b/>
                <w:lang w:val="nl-NL"/>
              </w:rPr>
              <w:t>Vraag</w:t>
            </w:r>
            <w:r w:rsidR="000E1190" w:rsidRPr="004C3E39">
              <w:rPr>
                <w:b/>
                <w:lang w:val="nl-NL"/>
              </w:rPr>
              <w:t xml:space="preserve"> 1</w:t>
            </w:r>
          </w:p>
          <w:p w:rsidR="000E1190" w:rsidRPr="004C3E39" w:rsidRDefault="000E1190" w:rsidP="00EC3CA3">
            <w:pPr>
              <w:outlineLvl w:val="8"/>
              <w:rPr>
                <w:lang w:val="nl-NL"/>
              </w:rPr>
            </w:pPr>
          </w:p>
          <w:p w:rsidR="000E1190" w:rsidRPr="00DF07CC" w:rsidRDefault="00DF07CC" w:rsidP="00EC3CA3">
            <w:pPr>
              <w:outlineLvl w:val="8"/>
              <w:rPr>
                <w:lang w:val="nl-NL"/>
              </w:rPr>
            </w:pPr>
            <w:r w:rsidRPr="00DF07CC">
              <w:rPr>
                <w:lang w:val="nl-NL"/>
              </w:rPr>
              <w:t xml:space="preserve">Ik </w:t>
            </w:r>
            <w:r>
              <w:rPr>
                <w:lang w:val="nl-NL"/>
              </w:rPr>
              <w:t>krijg de volgende foutmelding</w:t>
            </w:r>
            <w:r w:rsidRPr="00DF07CC">
              <w:rPr>
                <w:lang w:val="nl-NL"/>
              </w:rPr>
              <w:t xml:space="preserve"> </w:t>
            </w:r>
            <w:r w:rsidR="009351A1">
              <w:rPr>
                <w:lang w:val="nl-NL"/>
              </w:rPr>
              <w:t xml:space="preserve">wanneer ik een rapport wil </w:t>
            </w:r>
            <w:proofErr w:type="spellStart"/>
            <w:r w:rsidR="009351A1">
              <w:rPr>
                <w:lang w:val="nl-NL"/>
              </w:rPr>
              <w:t>opvragen</w:t>
            </w:r>
            <w:r w:rsidRPr="00DF07CC">
              <w:rPr>
                <w:lang w:val="nl-NL"/>
              </w:rPr>
              <w:t>en</w:t>
            </w:r>
            <w:proofErr w:type="spellEnd"/>
            <w:r w:rsidR="000E1190" w:rsidRPr="00DF07CC">
              <w:rPr>
                <w:lang w:val="nl-NL"/>
              </w:rPr>
              <w:t>:</w:t>
            </w:r>
          </w:p>
          <w:p w:rsidR="000E1190" w:rsidRPr="00DF07CC" w:rsidRDefault="000E1190" w:rsidP="00EC3CA3">
            <w:pPr>
              <w:outlineLvl w:val="8"/>
              <w:rPr>
                <w:lang w:val="nl-NL"/>
              </w:rPr>
            </w:pPr>
          </w:p>
          <w:p w:rsidR="000E1190" w:rsidRDefault="00145C2C" w:rsidP="00EC3CA3">
            <w:pPr>
              <w:jc w:val="center"/>
              <w:outlineLvl w:val="8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400550" cy="30099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190" w:rsidRDefault="000E1190" w:rsidP="00EC3CA3">
            <w:pPr>
              <w:outlineLvl w:val="8"/>
            </w:pPr>
          </w:p>
          <w:p w:rsidR="000E1190" w:rsidRPr="00DF07CC" w:rsidRDefault="00DF07CC" w:rsidP="00EC3CA3">
            <w:pPr>
              <w:outlineLvl w:val="8"/>
              <w:rPr>
                <w:b/>
                <w:i/>
                <w:lang w:val="nl-NL"/>
              </w:rPr>
            </w:pPr>
            <w:r w:rsidRPr="00DF07CC">
              <w:rPr>
                <w:b/>
                <w:i/>
                <w:lang w:val="nl-NL"/>
              </w:rPr>
              <w:t>Oplossing</w:t>
            </w:r>
          </w:p>
          <w:p w:rsidR="000E1190" w:rsidRPr="00DF07CC" w:rsidRDefault="000E1190" w:rsidP="00EC3CA3">
            <w:pPr>
              <w:outlineLvl w:val="8"/>
              <w:rPr>
                <w:lang w:val="nl-NL"/>
              </w:rPr>
            </w:pPr>
          </w:p>
          <w:p w:rsidR="000E1190" w:rsidRPr="00DF07CC" w:rsidRDefault="00DF07CC" w:rsidP="00EC3CA3">
            <w:pPr>
              <w:outlineLvl w:val="8"/>
              <w:rPr>
                <w:lang w:val="nl-NL"/>
              </w:rPr>
            </w:pPr>
            <w:r w:rsidRPr="00DF07CC">
              <w:rPr>
                <w:lang w:val="nl-NL"/>
              </w:rPr>
              <w:t>Vernieuw de pagina</w:t>
            </w:r>
            <w:r w:rsidR="000E1190" w:rsidRPr="00DF07CC">
              <w:rPr>
                <w:lang w:val="nl-NL"/>
              </w:rPr>
              <w:t xml:space="preserve"> (</w:t>
            </w:r>
            <w:r w:rsidR="001F32FD" w:rsidRPr="00DF07CC">
              <w:rPr>
                <w:lang w:val="nl-NL"/>
              </w:rPr>
              <w:t xml:space="preserve"> </w:t>
            </w:r>
            <w:r w:rsidR="00EC5808">
              <w:rPr>
                <w:lang w:val="nl-NL"/>
              </w:rPr>
              <w:t xml:space="preserve">met de toets </w:t>
            </w:r>
            <w:r w:rsidR="001F32FD" w:rsidRPr="00DF07CC">
              <w:rPr>
                <w:lang w:val="nl-NL"/>
              </w:rPr>
              <w:t xml:space="preserve">F5, </w:t>
            </w:r>
            <w:r w:rsidRPr="00DF07CC">
              <w:rPr>
                <w:lang w:val="nl-NL"/>
              </w:rPr>
              <w:t>zelfs meerdere keren</w:t>
            </w:r>
            <w:r w:rsidR="000E1190" w:rsidRPr="00DF07CC">
              <w:rPr>
                <w:lang w:val="nl-NL"/>
              </w:rPr>
              <w:t>)</w:t>
            </w:r>
            <w:r>
              <w:rPr>
                <w:lang w:val="nl-NL"/>
              </w:rPr>
              <w:t>. Daarna zal het rapport tevoorschijn komen</w:t>
            </w:r>
            <w:r w:rsidR="000E1190" w:rsidRPr="00DF07CC">
              <w:rPr>
                <w:lang w:val="nl-NL"/>
              </w:rPr>
              <w:t>.</w:t>
            </w:r>
          </w:p>
          <w:p w:rsidR="000E1190" w:rsidRPr="00DF07CC" w:rsidRDefault="000E1190" w:rsidP="00EC3CA3">
            <w:pPr>
              <w:outlineLvl w:val="8"/>
              <w:rPr>
                <w:lang w:val="nl-NL"/>
              </w:rPr>
            </w:pPr>
          </w:p>
          <w:p w:rsidR="000E1190" w:rsidRPr="00DF07CC" w:rsidRDefault="000E1190" w:rsidP="00EC3CA3">
            <w:pPr>
              <w:outlineLvl w:val="8"/>
              <w:rPr>
                <w:lang w:val="nl-NL"/>
              </w:rPr>
            </w:pPr>
          </w:p>
          <w:p w:rsidR="000E1190" w:rsidRPr="004C3E39" w:rsidRDefault="00DF07CC" w:rsidP="0061258E">
            <w:pPr>
              <w:ind w:left="4140"/>
              <w:outlineLvl w:val="8"/>
              <w:rPr>
                <w:b/>
                <w:lang w:val="nl-NL"/>
              </w:rPr>
            </w:pPr>
            <w:bookmarkStart w:id="21" w:name="question2"/>
            <w:bookmarkEnd w:id="21"/>
            <w:r w:rsidRPr="004C3E39">
              <w:rPr>
                <w:b/>
                <w:lang w:val="nl-NL"/>
              </w:rPr>
              <w:t>Vraag</w:t>
            </w:r>
            <w:r w:rsidR="000E1190" w:rsidRPr="004C3E39">
              <w:rPr>
                <w:b/>
                <w:lang w:val="nl-NL"/>
              </w:rPr>
              <w:t xml:space="preserve"> 2</w:t>
            </w:r>
          </w:p>
          <w:p w:rsidR="000E1190" w:rsidRPr="004C3E39" w:rsidRDefault="000E1190" w:rsidP="00EC3CA3">
            <w:pPr>
              <w:outlineLvl w:val="8"/>
              <w:rPr>
                <w:lang w:val="nl-NL"/>
              </w:rPr>
            </w:pPr>
          </w:p>
          <w:p w:rsidR="000E1190" w:rsidRDefault="005F3E84" w:rsidP="00EC3CA3">
            <w:pPr>
              <w:outlineLvl w:val="8"/>
              <w:rPr>
                <w:lang w:val="nl-NL"/>
              </w:rPr>
            </w:pPr>
            <w:r w:rsidRPr="00FC62FB">
              <w:rPr>
                <w:lang w:val="nl-NL"/>
              </w:rPr>
              <w:t>Er verschijnen Chinese tekens in plaats van karakters met accenten in mijn rapport</w:t>
            </w:r>
            <w:r w:rsidR="00BA675C">
              <w:rPr>
                <w:lang w:val="nl-NL"/>
              </w:rPr>
              <w:t>.</w:t>
            </w:r>
            <w:r w:rsidRPr="005F3E84">
              <w:rPr>
                <w:lang w:val="nl-NL"/>
              </w:rPr>
              <w:t xml:space="preserve"> </w:t>
            </w:r>
          </w:p>
          <w:p w:rsidR="005F3E84" w:rsidRPr="005F3E84" w:rsidRDefault="005F3E84" w:rsidP="00EC3CA3">
            <w:pPr>
              <w:outlineLvl w:val="8"/>
              <w:rPr>
                <w:lang w:val="nl-NL"/>
              </w:rPr>
            </w:pPr>
          </w:p>
          <w:p w:rsidR="000E1190" w:rsidRPr="005F3E84" w:rsidRDefault="00DF07CC" w:rsidP="00EC3CA3">
            <w:pPr>
              <w:outlineLvl w:val="8"/>
              <w:rPr>
                <w:lang w:val="nl-NL"/>
              </w:rPr>
            </w:pPr>
            <w:r w:rsidRPr="00DF07CC">
              <w:rPr>
                <w:b/>
                <w:i/>
                <w:lang w:val="nl-NL"/>
              </w:rPr>
              <w:t>Oplossing</w:t>
            </w:r>
            <w:r w:rsidRPr="005F3E84">
              <w:rPr>
                <w:lang w:val="nl-NL"/>
              </w:rPr>
              <w:t xml:space="preserve"> </w:t>
            </w:r>
          </w:p>
          <w:p w:rsidR="000E1190" w:rsidRDefault="005F3E84" w:rsidP="00EC3CA3">
            <w:pPr>
              <w:outlineLvl w:val="8"/>
              <w:rPr>
                <w:lang w:val="nl-NL"/>
              </w:rPr>
            </w:pPr>
            <w:r w:rsidRPr="005F3E84">
              <w:rPr>
                <w:lang w:val="nl-NL"/>
              </w:rPr>
              <w:lastRenderedPageBreak/>
              <w:t>Sluit het venster van het rapport en genereer dit opnieuw.</w:t>
            </w:r>
          </w:p>
          <w:p w:rsidR="00342FE4" w:rsidRPr="005F3E84" w:rsidRDefault="00342FE4" w:rsidP="00EC3CA3">
            <w:pPr>
              <w:outlineLvl w:val="8"/>
              <w:rPr>
                <w:lang w:val="nl-NL"/>
              </w:rPr>
            </w:pPr>
          </w:p>
          <w:p w:rsidR="00AD00EA" w:rsidRPr="005F3E84" w:rsidRDefault="000E1190" w:rsidP="00EC3CA3">
            <w:pPr>
              <w:outlineLvl w:val="8"/>
              <w:rPr>
                <w:lang w:val="nl-NL"/>
              </w:rPr>
            </w:pPr>
            <w:r w:rsidRPr="005F3E84">
              <w:rPr>
                <w:lang w:val="nl-NL"/>
              </w:rPr>
              <w:br w:type="page"/>
            </w:r>
          </w:p>
          <w:p w:rsidR="000E1190" w:rsidRPr="004C3E39" w:rsidRDefault="00DF07CC" w:rsidP="0061258E">
            <w:pPr>
              <w:ind w:left="4140"/>
              <w:outlineLvl w:val="8"/>
              <w:rPr>
                <w:b/>
                <w:lang w:val="nl-NL"/>
              </w:rPr>
            </w:pPr>
            <w:bookmarkStart w:id="22" w:name="question3"/>
            <w:bookmarkEnd w:id="22"/>
            <w:r w:rsidRPr="004C3E39">
              <w:rPr>
                <w:b/>
                <w:lang w:val="nl-NL"/>
              </w:rPr>
              <w:t>Vraag</w:t>
            </w:r>
            <w:r w:rsidR="000E1190" w:rsidRPr="004C3E39">
              <w:rPr>
                <w:b/>
                <w:lang w:val="nl-NL"/>
              </w:rPr>
              <w:t xml:space="preserve"> 3</w:t>
            </w:r>
          </w:p>
          <w:p w:rsidR="000E1190" w:rsidRPr="004C3E39" w:rsidRDefault="000E1190" w:rsidP="00EC3CA3">
            <w:pPr>
              <w:outlineLvl w:val="8"/>
              <w:rPr>
                <w:lang w:val="nl-NL"/>
              </w:rPr>
            </w:pPr>
          </w:p>
          <w:p w:rsidR="005F3E84" w:rsidRPr="005F3E84" w:rsidRDefault="005F3E84" w:rsidP="00EC3CA3">
            <w:pPr>
              <w:outlineLvl w:val="8"/>
              <w:rPr>
                <w:lang w:val="nl-NL"/>
              </w:rPr>
            </w:pPr>
            <w:r>
              <w:rPr>
                <w:lang w:val="nl-NL"/>
              </w:rPr>
              <w:t>De navigator blijft abnormaal lang opladen en ik verkrijg geen rapport, slechts een blanco pagina.</w:t>
            </w:r>
          </w:p>
          <w:p w:rsidR="000E1190" w:rsidRPr="005F3E84" w:rsidRDefault="000E1190" w:rsidP="00EC3CA3">
            <w:pPr>
              <w:outlineLvl w:val="8"/>
              <w:rPr>
                <w:lang w:val="nl-NL"/>
              </w:rPr>
            </w:pPr>
          </w:p>
          <w:p w:rsidR="000E1190" w:rsidRPr="00871132" w:rsidRDefault="00DF07CC" w:rsidP="00EC3CA3">
            <w:pPr>
              <w:outlineLvl w:val="8"/>
              <w:rPr>
                <w:lang w:val="nl-NL"/>
              </w:rPr>
            </w:pPr>
            <w:r w:rsidRPr="00871132">
              <w:rPr>
                <w:b/>
                <w:i/>
                <w:lang w:val="nl-NL"/>
              </w:rPr>
              <w:t>Oplossing</w:t>
            </w:r>
            <w:r w:rsidRPr="00871132">
              <w:rPr>
                <w:lang w:val="nl-NL"/>
              </w:rPr>
              <w:t xml:space="preserve"> </w:t>
            </w:r>
          </w:p>
          <w:p w:rsidR="00342FE4" w:rsidRPr="00342FE4" w:rsidRDefault="00F25818" w:rsidP="00EC3CA3">
            <w:pPr>
              <w:outlineLvl w:val="8"/>
              <w:rPr>
                <w:lang w:val="nl-NL"/>
              </w:rPr>
            </w:pPr>
            <w:r>
              <w:rPr>
                <w:lang w:val="nl-NL"/>
              </w:rPr>
              <w:t>Dit euvel doet zich voor</w:t>
            </w:r>
            <w:r w:rsidR="00342FE4" w:rsidRPr="00342FE4">
              <w:rPr>
                <w:lang w:val="nl-NL"/>
              </w:rPr>
              <w:t xml:space="preserve"> wanneer de </w:t>
            </w:r>
            <w:proofErr w:type="spellStart"/>
            <w:r w:rsidR="00342FE4" w:rsidRPr="00342FE4">
              <w:rPr>
                <w:lang w:val="nl-NL"/>
              </w:rPr>
              <w:t>stored</w:t>
            </w:r>
            <w:proofErr w:type="spellEnd"/>
            <w:r w:rsidR="00342FE4" w:rsidRPr="00342FE4">
              <w:rPr>
                <w:lang w:val="nl-NL"/>
              </w:rPr>
              <w:t xml:space="preserve"> </w:t>
            </w:r>
            <w:proofErr w:type="spellStart"/>
            <w:r w:rsidR="00342FE4" w:rsidRPr="00342FE4">
              <w:rPr>
                <w:lang w:val="nl-NL"/>
              </w:rPr>
              <w:t>process</w:t>
            </w:r>
            <w:proofErr w:type="spellEnd"/>
            <w:r w:rsidR="00342FE4" w:rsidRPr="00342FE4">
              <w:rPr>
                <w:lang w:val="nl-NL"/>
              </w:rPr>
              <w:t xml:space="preserve"> server van</w:t>
            </w:r>
            <w:r w:rsidR="00342FE4">
              <w:rPr>
                <w:lang w:val="nl-NL"/>
              </w:rPr>
              <w:t xml:space="preserve"> SAS niet antwoordt</w:t>
            </w:r>
            <w:r w:rsidR="000E1190" w:rsidRPr="00C139A4">
              <w:rPr>
                <w:highlight w:val="yellow"/>
                <w:lang w:val="nl-NL"/>
              </w:rPr>
              <w:t>.</w:t>
            </w:r>
            <w:r w:rsidR="00342FE4" w:rsidRPr="00C139A4">
              <w:rPr>
                <w:highlight w:val="yellow"/>
                <w:lang w:val="nl-NL"/>
              </w:rPr>
              <w:t xml:space="preserve"> Gelieve ICT te contacteren</w:t>
            </w:r>
            <w:r w:rsidR="00342FE4" w:rsidRPr="00342FE4">
              <w:rPr>
                <w:lang w:val="nl-NL"/>
              </w:rPr>
              <w:t xml:space="preserve"> of de verantwoordelijke van de SAS server</w:t>
            </w:r>
            <w:r w:rsidR="000E1190" w:rsidRPr="00342FE4">
              <w:rPr>
                <w:lang w:val="nl-NL"/>
              </w:rPr>
              <w:t xml:space="preserve"> </w:t>
            </w:r>
            <w:r w:rsidR="00F13CF3" w:rsidRPr="00342FE4">
              <w:rPr>
                <w:lang w:val="nl-NL"/>
              </w:rPr>
              <w:t>(</w:t>
            </w:r>
            <w:hyperlink r:id="rId34" w:history="1">
              <w:r w:rsidR="00F13CF3" w:rsidRPr="00342FE4">
                <w:rPr>
                  <w:rStyle w:val="Lienhypertexte"/>
                  <w:lang w:val="nl-NL"/>
                </w:rPr>
                <w:t>thierry.namoine@health.fgov.be</w:t>
              </w:r>
            </w:hyperlink>
            <w:r w:rsidR="00F13CF3" w:rsidRPr="00342FE4">
              <w:rPr>
                <w:lang w:val="nl-NL"/>
              </w:rPr>
              <w:t>)</w:t>
            </w:r>
            <w:r w:rsidR="000E1190" w:rsidRPr="00342FE4">
              <w:rPr>
                <w:lang w:val="nl-NL"/>
              </w:rPr>
              <w:t>.</w:t>
            </w:r>
          </w:p>
          <w:p w:rsidR="007775C5" w:rsidRPr="00342FE4" w:rsidRDefault="007775C5" w:rsidP="00EC3CA3">
            <w:pPr>
              <w:ind w:left="360"/>
              <w:outlineLvl w:val="8"/>
              <w:rPr>
                <w:b/>
                <w:lang w:val="nl-NL"/>
              </w:rPr>
            </w:pPr>
          </w:p>
          <w:p w:rsidR="007775C5" w:rsidRPr="00342FE4" w:rsidRDefault="007775C5" w:rsidP="00EC3CA3">
            <w:pPr>
              <w:ind w:left="360"/>
              <w:outlineLvl w:val="8"/>
              <w:rPr>
                <w:b/>
                <w:lang w:val="nl-NL"/>
              </w:rPr>
            </w:pPr>
          </w:p>
          <w:p w:rsidR="000E1190" w:rsidRPr="004C3E39" w:rsidRDefault="00DF07CC" w:rsidP="0061258E">
            <w:pPr>
              <w:ind w:left="4140"/>
              <w:outlineLvl w:val="8"/>
              <w:rPr>
                <w:b/>
                <w:lang w:val="nl-NL"/>
              </w:rPr>
            </w:pPr>
            <w:bookmarkStart w:id="23" w:name="question4"/>
            <w:bookmarkEnd w:id="23"/>
            <w:r w:rsidRPr="004C3E39">
              <w:rPr>
                <w:b/>
                <w:lang w:val="nl-NL"/>
              </w:rPr>
              <w:t>Vraag</w:t>
            </w:r>
            <w:r w:rsidR="000E1190" w:rsidRPr="004C3E39">
              <w:rPr>
                <w:b/>
                <w:lang w:val="nl-NL"/>
              </w:rPr>
              <w:t xml:space="preserve"> 4</w:t>
            </w:r>
          </w:p>
          <w:p w:rsidR="00342FE4" w:rsidRPr="004C3E39" w:rsidRDefault="00342FE4" w:rsidP="00EC3CA3">
            <w:pPr>
              <w:outlineLvl w:val="8"/>
              <w:rPr>
                <w:lang w:val="nl-NL"/>
              </w:rPr>
            </w:pPr>
          </w:p>
          <w:p w:rsidR="000E1190" w:rsidRPr="00342FE4" w:rsidRDefault="00342FE4" w:rsidP="00EC3CA3">
            <w:pPr>
              <w:outlineLvl w:val="8"/>
              <w:rPr>
                <w:lang w:val="nl-NL"/>
              </w:rPr>
            </w:pPr>
            <w:r w:rsidRPr="00342FE4">
              <w:rPr>
                <w:lang w:val="nl-NL"/>
              </w:rPr>
              <w:t>Ik verkrijg slechts een blanco pagina, nochtans is de navigator klaar met opladen.</w:t>
            </w:r>
          </w:p>
          <w:p w:rsidR="000E1190" w:rsidRPr="00342FE4" w:rsidRDefault="000E1190" w:rsidP="00EC3CA3">
            <w:pPr>
              <w:outlineLvl w:val="8"/>
              <w:rPr>
                <w:lang w:val="nl-NL"/>
              </w:rPr>
            </w:pPr>
          </w:p>
          <w:p w:rsidR="000E1190" w:rsidRPr="00871132" w:rsidRDefault="00DF07CC" w:rsidP="00EC3CA3">
            <w:pPr>
              <w:outlineLvl w:val="8"/>
              <w:rPr>
                <w:lang w:val="nl-NL"/>
              </w:rPr>
            </w:pPr>
            <w:r w:rsidRPr="00871132">
              <w:rPr>
                <w:b/>
                <w:i/>
                <w:lang w:val="nl-NL"/>
              </w:rPr>
              <w:t>Oplossing</w:t>
            </w:r>
            <w:r w:rsidRPr="00871132">
              <w:rPr>
                <w:lang w:val="nl-NL"/>
              </w:rPr>
              <w:t xml:space="preserve"> </w:t>
            </w:r>
          </w:p>
          <w:p w:rsidR="00342FE4" w:rsidRPr="00342FE4" w:rsidRDefault="00342FE4" w:rsidP="00342FE4">
            <w:pPr>
              <w:outlineLvl w:val="8"/>
              <w:rPr>
                <w:b/>
                <w:lang w:val="nl-NL"/>
              </w:rPr>
            </w:pPr>
            <w:r w:rsidRPr="00342FE4">
              <w:rPr>
                <w:lang w:val="nl-NL"/>
              </w:rPr>
              <w:t>Dit komt voor wanneer de ‘</w:t>
            </w:r>
            <w:proofErr w:type="spellStart"/>
            <w:r w:rsidRPr="00342FE4">
              <w:rPr>
                <w:lang w:val="nl-NL"/>
              </w:rPr>
              <w:t>stored</w:t>
            </w:r>
            <w:proofErr w:type="spellEnd"/>
            <w:r w:rsidRPr="00342FE4">
              <w:rPr>
                <w:lang w:val="nl-NL"/>
              </w:rPr>
              <w:t xml:space="preserve"> </w:t>
            </w:r>
            <w:proofErr w:type="spellStart"/>
            <w:r w:rsidRPr="00342FE4">
              <w:rPr>
                <w:lang w:val="nl-NL"/>
              </w:rPr>
              <w:t>process</w:t>
            </w:r>
            <w:proofErr w:type="spellEnd"/>
            <w:r w:rsidRPr="00342FE4">
              <w:rPr>
                <w:lang w:val="nl-NL"/>
              </w:rPr>
              <w:t xml:space="preserve"> server’  opnieuw gestart werd zonder dat  het onderdeel dat de rapporten doet verschijnen, ook is opgestart.</w:t>
            </w:r>
          </w:p>
          <w:p w:rsidR="00342FE4" w:rsidRPr="00342FE4" w:rsidRDefault="00342FE4" w:rsidP="00342FE4">
            <w:pPr>
              <w:outlineLvl w:val="8"/>
              <w:rPr>
                <w:lang w:val="nl-NL"/>
              </w:rPr>
            </w:pPr>
            <w:r w:rsidRPr="00342FE4">
              <w:rPr>
                <w:lang w:val="nl-NL"/>
              </w:rPr>
              <w:t xml:space="preserve">Gelieve de </w:t>
            </w:r>
            <w:r w:rsidRPr="00C139A4">
              <w:rPr>
                <w:highlight w:val="yellow"/>
                <w:lang w:val="nl-NL"/>
              </w:rPr>
              <w:t>ICT dienst</w:t>
            </w:r>
            <w:r w:rsidRPr="00342FE4">
              <w:rPr>
                <w:lang w:val="nl-NL"/>
              </w:rPr>
              <w:t xml:space="preserve"> te verwittigen of de </w:t>
            </w:r>
            <w:r w:rsidRPr="00342FE4">
              <w:rPr>
                <w:highlight w:val="yellow"/>
                <w:lang w:val="nl-NL"/>
              </w:rPr>
              <w:t>verantwoordelijken</w:t>
            </w:r>
            <w:r w:rsidRPr="00342FE4">
              <w:rPr>
                <w:lang w:val="nl-NL"/>
              </w:rPr>
              <w:t xml:space="preserve"> van de rapporten op de portaalsite</w:t>
            </w:r>
          </w:p>
          <w:p w:rsidR="000E1190" w:rsidRPr="00342FE4" w:rsidRDefault="000E1190" w:rsidP="00EC3CA3">
            <w:pPr>
              <w:outlineLvl w:val="8"/>
              <w:rPr>
                <w:lang w:val="nl-NL"/>
              </w:rPr>
            </w:pPr>
          </w:p>
          <w:p w:rsidR="000E1190" w:rsidRPr="00342FE4" w:rsidRDefault="000E1190" w:rsidP="00EC3CA3">
            <w:pPr>
              <w:outlineLvl w:val="8"/>
              <w:rPr>
                <w:lang w:val="nl-NL"/>
              </w:rPr>
            </w:pPr>
          </w:p>
          <w:p w:rsidR="000E1190" w:rsidRPr="004C3E39" w:rsidRDefault="00DF07CC" w:rsidP="0061258E">
            <w:pPr>
              <w:ind w:left="4140"/>
              <w:outlineLvl w:val="8"/>
              <w:rPr>
                <w:b/>
                <w:lang w:val="nl-NL"/>
              </w:rPr>
            </w:pPr>
            <w:bookmarkStart w:id="24" w:name="question5"/>
            <w:bookmarkEnd w:id="24"/>
            <w:r w:rsidRPr="004C3E39">
              <w:rPr>
                <w:b/>
                <w:lang w:val="nl-NL"/>
              </w:rPr>
              <w:t>Vraag</w:t>
            </w:r>
            <w:r w:rsidR="000E1190" w:rsidRPr="004C3E39">
              <w:rPr>
                <w:b/>
                <w:lang w:val="nl-NL"/>
              </w:rPr>
              <w:t xml:space="preserve"> 5</w:t>
            </w:r>
          </w:p>
          <w:p w:rsidR="000E1190" w:rsidRPr="004C3E39" w:rsidRDefault="000E1190" w:rsidP="00EC3CA3">
            <w:pPr>
              <w:outlineLvl w:val="8"/>
              <w:rPr>
                <w:lang w:val="nl-NL"/>
              </w:rPr>
            </w:pPr>
          </w:p>
          <w:p w:rsidR="00F25818" w:rsidRPr="00F25818" w:rsidRDefault="00F25818" w:rsidP="00EC3CA3">
            <w:pPr>
              <w:outlineLvl w:val="8"/>
              <w:rPr>
                <w:lang w:val="nl-NL"/>
              </w:rPr>
            </w:pPr>
            <w:r w:rsidRPr="00F25818">
              <w:rPr>
                <w:lang w:val="nl-NL"/>
              </w:rPr>
              <w:t>Ik heb de parameters ingegeven en wil het rapport genereren. Ik verkrijg een foutboodschap</w:t>
            </w:r>
          </w:p>
          <w:p w:rsidR="00F25818" w:rsidRPr="004C3E39" w:rsidRDefault="00F25818" w:rsidP="00F25818">
            <w:pPr>
              <w:outlineLvl w:val="8"/>
              <w:rPr>
                <w:i/>
                <w:lang w:val="fr-BE"/>
              </w:rPr>
            </w:pPr>
            <w:r w:rsidRPr="004C3E39">
              <w:rPr>
                <w:i/>
                <w:lang w:val="nl-NL"/>
              </w:rPr>
              <w:t xml:space="preserve">Error in SAS program. </w:t>
            </w:r>
            <w:r w:rsidRPr="004C3E39">
              <w:rPr>
                <w:i/>
                <w:lang w:val="fr-BE"/>
              </w:rPr>
              <w:t>Return code: “…..”</w:t>
            </w:r>
          </w:p>
          <w:p w:rsidR="000E1190" w:rsidRPr="004C3E39" w:rsidRDefault="000E1190" w:rsidP="00EC3CA3">
            <w:pPr>
              <w:outlineLvl w:val="8"/>
              <w:rPr>
                <w:lang w:val="fr-BE"/>
              </w:rPr>
            </w:pPr>
          </w:p>
          <w:p w:rsidR="000E1190" w:rsidRPr="004C3E39" w:rsidRDefault="000E1190" w:rsidP="00EC3CA3">
            <w:pPr>
              <w:outlineLvl w:val="8"/>
              <w:rPr>
                <w:lang w:val="fr-BE"/>
              </w:rPr>
            </w:pPr>
          </w:p>
          <w:p w:rsidR="000E1190" w:rsidRPr="00AD00EA" w:rsidRDefault="00DF07CC" w:rsidP="00EC3CA3">
            <w:pPr>
              <w:outlineLvl w:val="8"/>
            </w:pPr>
            <w:proofErr w:type="spellStart"/>
            <w:r w:rsidRPr="00127809">
              <w:rPr>
                <w:b/>
                <w:i/>
                <w:lang w:val="fr-BE"/>
              </w:rPr>
              <w:t>Oplossing</w:t>
            </w:r>
            <w:proofErr w:type="spellEnd"/>
            <w:r w:rsidRPr="00AD00EA">
              <w:t xml:space="preserve"> </w:t>
            </w:r>
          </w:p>
          <w:p w:rsidR="00BA675C" w:rsidRPr="00BA675C" w:rsidRDefault="00BA675C" w:rsidP="00EC3CA3">
            <w:pPr>
              <w:outlineLvl w:val="8"/>
              <w:rPr>
                <w:lang w:val="nl-NL"/>
              </w:rPr>
            </w:pPr>
            <w:r w:rsidRPr="00BA675C">
              <w:rPr>
                <w:lang w:val="nl-NL"/>
              </w:rPr>
              <w:t>Dit komt meestal voor bij een fout met het « </w:t>
            </w:r>
            <w:proofErr w:type="spellStart"/>
            <w:r w:rsidRPr="00BA675C">
              <w:rPr>
                <w:highlight w:val="yellow"/>
                <w:lang w:val="nl-NL"/>
              </w:rPr>
              <w:t>stored</w:t>
            </w:r>
            <w:proofErr w:type="spellEnd"/>
            <w:r w:rsidRPr="00BA675C">
              <w:rPr>
                <w:highlight w:val="yellow"/>
                <w:lang w:val="nl-NL"/>
              </w:rPr>
              <w:t xml:space="preserve"> </w:t>
            </w:r>
            <w:proofErr w:type="spellStart"/>
            <w:r w:rsidRPr="00BA675C">
              <w:rPr>
                <w:highlight w:val="yellow"/>
                <w:lang w:val="nl-NL"/>
              </w:rPr>
              <w:t>process</w:t>
            </w:r>
            <w:proofErr w:type="spellEnd"/>
            <w:r w:rsidRPr="00BA675C">
              <w:rPr>
                <w:highlight w:val="yellow"/>
                <w:lang w:val="nl-NL"/>
              </w:rPr>
              <w:t xml:space="preserve"> » </w:t>
            </w:r>
            <w:r w:rsidR="00C50708">
              <w:rPr>
                <w:lang w:val="nl-NL"/>
              </w:rPr>
              <w:t xml:space="preserve">zelf. Geeft men een aantal in i.p.v. een datum, dan krijgt men een foutmelding. Daarna </w:t>
            </w:r>
            <w:r w:rsidR="00C50708" w:rsidRPr="00C50708">
              <w:rPr>
                <w:highlight w:val="yellow"/>
                <w:lang w:val="nl-NL"/>
              </w:rPr>
              <w:t>moet men een serie tests doorlopen, om een duidelijke foutboodschap naar de gebruiker te sturen</w:t>
            </w:r>
            <w:r w:rsidR="00C50708">
              <w:rPr>
                <w:lang w:val="nl-NL"/>
              </w:rPr>
              <w:t>.</w:t>
            </w:r>
          </w:p>
          <w:p w:rsidR="000E1190" w:rsidRPr="00BA675C" w:rsidRDefault="000E1190" w:rsidP="00EC3CA3">
            <w:pPr>
              <w:outlineLvl w:val="8"/>
              <w:rPr>
                <w:lang w:val="nl-NL"/>
              </w:rPr>
            </w:pPr>
          </w:p>
          <w:p w:rsidR="000E1190" w:rsidRPr="00C50708" w:rsidRDefault="00DF07CC" w:rsidP="0061258E">
            <w:pPr>
              <w:ind w:left="4140"/>
              <w:outlineLvl w:val="8"/>
              <w:rPr>
                <w:b/>
                <w:lang w:val="nl-NL"/>
              </w:rPr>
            </w:pPr>
            <w:bookmarkStart w:id="25" w:name="question6"/>
            <w:bookmarkEnd w:id="25"/>
            <w:r w:rsidRPr="00C50708">
              <w:rPr>
                <w:b/>
                <w:lang w:val="nl-NL"/>
              </w:rPr>
              <w:t>Vraag</w:t>
            </w:r>
            <w:r w:rsidR="000E1190" w:rsidRPr="00C50708">
              <w:rPr>
                <w:b/>
                <w:lang w:val="nl-NL"/>
              </w:rPr>
              <w:t xml:space="preserve"> 6</w:t>
            </w:r>
          </w:p>
          <w:p w:rsidR="000E1190" w:rsidRPr="00C50708" w:rsidRDefault="000E1190" w:rsidP="00EC3CA3">
            <w:pPr>
              <w:outlineLvl w:val="8"/>
              <w:rPr>
                <w:lang w:val="nl-NL"/>
              </w:rPr>
            </w:pPr>
          </w:p>
          <w:p w:rsidR="000E1190" w:rsidRPr="00C50708" w:rsidRDefault="00C50708" w:rsidP="00EC3CA3">
            <w:pPr>
              <w:outlineLvl w:val="8"/>
              <w:rPr>
                <w:lang w:val="nl-NL"/>
              </w:rPr>
            </w:pPr>
            <w:r w:rsidRPr="00C50708">
              <w:rPr>
                <w:lang w:val="nl-NL"/>
              </w:rPr>
              <w:t>Mijn rapport verschijnt, maar in plaats van beelden, zie ik dit teken :</w:t>
            </w:r>
          </w:p>
          <w:p w:rsidR="000E1190" w:rsidRPr="00C50708" w:rsidRDefault="000E1190" w:rsidP="00EC3CA3">
            <w:pPr>
              <w:outlineLvl w:val="8"/>
              <w:rPr>
                <w:lang w:val="nl-NL"/>
              </w:rPr>
            </w:pPr>
          </w:p>
          <w:p w:rsidR="000E1190" w:rsidRPr="00AD00EA" w:rsidRDefault="000E1190" w:rsidP="00EC3CA3">
            <w:pPr>
              <w:outlineLvl w:val="8"/>
            </w:pPr>
            <w:r>
              <w:object w:dxaOrig="420" w:dyaOrig="450">
                <v:shape id="_x0000_i1026" type="#_x0000_t75" style="width:21.75pt;height:21.75pt" o:ole="">
                  <v:imagedata r:id="rId35" o:title=""/>
                </v:shape>
                <o:OLEObject Type="Embed" ProgID="PBrush" ShapeID="_x0000_i1026" DrawAspect="Content" ObjectID="_1537097040" r:id="rId36"/>
              </w:object>
            </w:r>
          </w:p>
          <w:p w:rsidR="000E1190" w:rsidRPr="00AD00EA" w:rsidRDefault="000E1190" w:rsidP="00EC3CA3">
            <w:pPr>
              <w:outlineLvl w:val="8"/>
            </w:pPr>
          </w:p>
          <w:p w:rsidR="000E1190" w:rsidRPr="001A4C40" w:rsidRDefault="00DF07CC" w:rsidP="00EC3CA3">
            <w:pPr>
              <w:outlineLvl w:val="8"/>
              <w:rPr>
                <w:lang w:val="nl-NL"/>
              </w:rPr>
            </w:pPr>
            <w:r w:rsidRPr="001A4C40">
              <w:rPr>
                <w:b/>
                <w:i/>
                <w:lang w:val="nl-NL"/>
              </w:rPr>
              <w:t>Oplossing</w:t>
            </w:r>
            <w:r w:rsidRPr="001A4C40">
              <w:rPr>
                <w:lang w:val="nl-NL"/>
              </w:rPr>
              <w:t xml:space="preserve"> </w:t>
            </w:r>
          </w:p>
          <w:p w:rsidR="000E1190" w:rsidRPr="00C50708" w:rsidRDefault="00C50708" w:rsidP="00EC3CA3">
            <w:pPr>
              <w:outlineLvl w:val="8"/>
              <w:rPr>
                <w:lang w:val="nl-NL"/>
              </w:rPr>
            </w:pPr>
            <w:r w:rsidRPr="00C50708">
              <w:rPr>
                <w:lang w:val="nl-NL"/>
              </w:rPr>
              <w:t>Sluit het venster en herbegin.</w:t>
            </w:r>
          </w:p>
          <w:p w:rsidR="000E1190" w:rsidRPr="00213838" w:rsidRDefault="00213838" w:rsidP="00EC3CA3">
            <w:pPr>
              <w:spacing w:line="360" w:lineRule="auto"/>
              <w:outlineLvl w:val="8"/>
              <w:rPr>
                <w:lang w:val="nl-NL"/>
              </w:rPr>
            </w:pPr>
            <w:r w:rsidRPr="00213838">
              <w:rPr>
                <w:lang w:val="nl-NL"/>
              </w:rPr>
              <w:t>Of klik rechts op het teken, en daarna op « toon afbeelding ».</w:t>
            </w:r>
          </w:p>
          <w:p w:rsidR="000E1190" w:rsidRPr="00213838" w:rsidRDefault="00213838" w:rsidP="00937E9C">
            <w:pPr>
              <w:outlineLvl w:val="8"/>
              <w:rPr>
                <w:i/>
                <w:u w:val="single"/>
                <w:lang w:val="nl-NL"/>
              </w:rPr>
            </w:pPr>
            <w:r w:rsidRPr="00213838">
              <w:rPr>
                <w:i/>
                <w:u w:val="single"/>
                <w:lang w:val="nl-NL"/>
              </w:rPr>
              <w:t>Oorzaak</w:t>
            </w:r>
          </w:p>
          <w:p w:rsidR="000E1190" w:rsidRPr="00213838" w:rsidRDefault="00213838" w:rsidP="00937E9C">
            <w:pPr>
              <w:outlineLvl w:val="8"/>
              <w:rPr>
                <w:lang w:val="nl-NL"/>
              </w:rPr>
            </w:pPr>
            <w:r w:rsidRPr="00213838">
              <w:rPr>
                <w:i/>
                <w:lang w:val="nl-NL"/>
              </w:rPr>
              <w:t>Waarschijnlijk is de server overbelast op dat moment</w:t>
            </w:r>
            <w:r w:rsidR="000E1190" w:rsidRPr="00213838">
              <w:rPr>
                <w:lang w:val="nl-NL"/>
              </w:rPr>
              <w:t>.</w:t>
            </w:r>
          </w:p>
          <w:p w:rsidR="000E1190" w:rsidRPr="00213838" w:rsidRDefault="000E1190" w:rsidP="00EC3CA3">
            <w:pPr>
              <w:outlineLvl w:val="8"/>
              <w:rPr>
                <w:lang w:val="nl-NL"/>
              </w:rPr>
            </w:pPr>
          </w:p>
          <w:p w:rsidR="000E1190" w:rsidRPr="004C3E39" w:rsidRDefault="00DF07CC" w:rsidP="0061258E">
            <w:pPr>
              <w:ind w:left="4140"/>
              <w:outlineLvl w:val="8"/>
              <w:rPr>
                <w:b/>
                <w:lang w:val="en-US"/>
              </w:rPr>
            </w:pPr>
            <w:bookmarkStart w:id="26" w:name="question7"/>
            <w:bookmarkEnd w:id="26"/>
            <w:proofErr w:type="spellStart"/>
            <w:r w:rsidRPr="004C3E39">
              <w:rPr>
                <w:b/>
                <w:lang w:val="en-US"/>
              </w:rPr>
              <w:t>Vraag</w:t>
            </w:r>
            <w:proofErr w:type="spellEnd"/>
            <w:r w:rsidR="000E1190" w:rsidRPr="004C3E39">
              <w:rPr>
                <w:b/>
                <w:lang w:val="en-US"/>
              </w:rPr>
              <w:t xml:space="preserve"> 7</w:t>
            </w:r>
          </w:p>
          <w:p w:rsidR="000E1190" w:rsidRPr="004C3E39" w:rsidRDefault="000E1190" w:rsidP="00EC3CA3">
            <w:pPr>
              <w:outlineLvl w:val="8"/>
              <w:rPr>
                <w:lang w:val="en-US"/>
              </w:rPr>
            </w:pPr>
          </w:p>
          <w:p w:rsidR="000E1190" w:rsidRPr="00937E9C" w:rsidRDefault="000E1190" w:rsidP="00EC3CA3">
            <w:pPr>
              <w:outlineLvl w:val="8"/>
              <w:rPr>
                <w:lang w:val="en-US"/>
              </w:rPr>
            </w:pPr>
            <w:r w:rsidRPr="00937E9C">
              <w:rPr>
                <w:lang w:val="en-US"/>
              </w:rPr>
              <w:t>Error in SAS program. Return code:</w:t>
            </w:r>
            <w:r w:rsidR="00937E9C">
              <w:rPr>
                <w:lang w:val="en-US"/>
              </w:rPr>
              <w:t xml:space="preserve"> </w:t>
            </w:r>
            <w:r w:rsidRPr="00937E9C">
              <w:rPr>
                <w:lang w:val="en-US"/>
              </w:rPr>
              <w:t>3000:</w:t>
            </w:r>
          </w:p>
          <w:p w:rsidR="000E1190" w:rsidRPr="00995052" w:rsidRDefault="000E1190" w:rsidP="00EC3CA3">
            <w:pPr>
              <w:outlineLvl w:val="8"/>
              <w:rPr>
                <w:lang w:val="en-US"/>
              </w:rPr>
            </w:pPr>
          </w:p>
          <w:p w:rsidR="000E1190" w:rsidRPr="001A4C40" w:rsidRDefault="00DF07CC" w:rsidP="00EC3CA3">
            <w:pPr>
              <w:outlineLvl w:val="8"/>
              <w:rPr>
                <w:b/>
                <w:i/>
                <w:lang w:val="nl-NL"/>
              </w:rPr>
            </w:pPr>
            <w:r w:rsidRPr="001A4C40">
              <w:rPr>
                <w:b/>
                <w:i/>
                <w:lang w:val="nl-NL"/>
              </w:rPr>
              <w:t>Oplossing</w:t>
            </w:r>
            <w:r w:rsidR="000E1190" w:rsidRPr="001A4C40">
              <w:rPr>
                <w:b/>
                <w:i/>
                <w:lang w:val="nl-NL"/>
              </w:rPr>
              <w:t> </w:t>
            </w:r>
          </w:p>
          <w:p w:rsidR="000E1190" w:rsidRPr="001A4C40" w:rsidRDefault="000E1190" w:rsidP="00EC3CA3">
            <w:pPr>
              <w:outlineLvl w:val="8"/>
              <w:rPr>
                <w:lang w:val="nl-NL"/>
              </w:rPr>
            </w:pPr>
          </w:p>
          <w:p w:rsidR="000E1190" w:rsidRPr="001A4C40" w:rsidRDefault="00213838" w:rsidP="00EC3CA3">
            <w:pPr>
              <w:spacing w:line="360" w:lineRule="auto"/>
              <w:outlineLvl w:val="8"/>
              <w:rPr>
                <w:lang w:val="nl-NL"/>
              </w:rPr>
            </w:pPr>
            <w:r w:rsidRPr="001A4C40">
              <w:rPr>
                <w:lang w:val="nl-NL"/>
              </w:rPr>
              <w:t xml:space="preserve">Verwittig de </w:t>
            </w:r>
            <w:r w:rsidRPr="00937E9C">
              <w:rPr>
                <w:highlight w:val="yellow"/>
                <w:lang w:val="nl-NL"/>
              </w:rPr>
              <w:t>ICT-dienst</w:t>
            </w:r>
            <w:r w:rsidR="000E1190" w:rsidRPr="001A4C40">
              <w:rPr>
                <w:lang w:val="nl-NL"/>
              </w:rPr>
              <w:t>.</w:t>
            </w:r>
          </w:p>
          <w:p w:rsidR="000E1190" w:rsidRPr="001A4C40" w:rsidRDefault="00937E9C" w:rsidP="00937E9C">
            <w:pPr>
              <w:outlineLvl w:val="8"/>
              <w:rPr>
                <w:i/>
                <w:u w:val="single"/>
                <w:lang w:val="nl-NL"/>
              </w:rPr>
            </w:pPr>
            <w:r>
              <w:rPr>
                <w:i/>
                <w:u w:val="single"/>
                <w:lang w:val="nl-NL"/>
              </w:rPr>
              <w:t>Oorzaak</w:t>
            </w:r>
          </w:p>
          <w:p w:rsidR="000E1190" w:rsidRPr="00213838" w:rsidRDefault="00213838" w:rsidP="00937E9C">
            <w:pPr>
              <w:outlineLvl w:val="8"/>
              <w:rPr>
                <w:i/>
                <w:lang w:val="nl-NL"/>
              </w:rPr>
            </w:pPr>
            <w:r w:rsidRPr="00213838">
              <w:rPr>
                <w:i/>
                <w:lang w:val="nl-NL"/>
              </w:rPr>
              <w:t>De server is buiten werking, of er bevinden zich geen gegevens in de databank.</w:t>
            </w:r>
          </w:p>
          <w:p w:rsidR="000E1190" w:rsidRPr="00213838" w:rsidRDefault="000E1190" w:rsidP="00EC3CA3">
            <w:pPr>
              <w:outlineLvl w:val="8"/>
              <w:rPr>
                <w:lang w:val="nl-NL"/>
              </w:rPr>
            </w:pPr>
          </w:p>
        </w:tc>
      </w:tr>
    </w:tbl>
    <w:p w:rsidR="000E1190" w:rsidRPr="00213838" w:rsidRDefault="000E1190" w:rsidP="007775C5">
      <w:pPr>
        <w:rPr>
          <w:lang w:val="nl-NL"/>
        </w:rPr>
      </w:pPr>
    </w:p>
    <w:p w:rsidR="00F5491B" w:rsidRDefault="00F5491B" w:rsidP="00F5491B">
      <w:pPr>
        <w:pStyle w:val="Titre1"/>
        <w:pBdr>
          <w:bottom w:val="single" w:sz="4" w:space="1" w:color="auto"/>
        </w:pBdr>
        <w:spacing w:line="360" w:lineRule="auto"/>
        <w:jc w:val="right"/>
        <w:rPr>
          <w:lang w:val="fr-BE"/>
        </w:rPr>
      </w:pPr>
      <w:r w:rsidRPr="00213838">
        <w:rPr>
          <w:lang w:val="nl-NL"/>
        </w:rPr>
        <w:br w:type="page"/>
      </w:r>
      <w:bookmarkStart w:id="27" w:name="Glossaire"/>
      <w:bookmarkStart w:id="28" w:name="_Toc454434696"/>
      <w:bookmarkEnd w:id="27"/>
      <w:r w:rsidR="000E1190">
        <w:rPr>
          <w:lang w:val="fr-BE"/>
        </w:rPr>
        <w:lastRenderedPageBreak/>
        <w:t>6</w:t>
      </w:r>
      <w:r>
        <w:rPr>
          <w:lang w:val="fr-BE"/>
        </w:rPr>
        <w:t xml:space="preserve"> - </w:t>
      </w:r>
      <w:proofErr w:type="spellStart"/>
      <w:r>
        <w:rPr>
          <w:lang w:val="fr-BE"/>
        </w:rPr>
        <w:t>Glossa</w:t>
      </w:r>
      <w:bookmarkEnd w:id="28"/>
      <w:r w:rsidR="00E16F74">
        <w:rPr>
          <w:lang w:val="fr-BE"/>
        </w:rPr>
        <w:t>rium</w:t>
      </w:r>
      <w:proofErr w:type="spellEnd"/>
    </w:p>
    <w:p w:rsidR="00F5491B" w:rsidRDefault="00F5491B" w:rsidP="00BE0E1B">
      <w:pPr>
        <w:rPr>
          <w:lang w:val="fr-BE"/>
        </w:rPr>
      </w:pPr>
    </w:p>
    <w:tbl>
      <w:tblPr>
        <w:tblW w:w="52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847"/>
        <w:gridCol w:w="1674"/>
        <w:gridCol w:w="2734"/>
        <w:gridCol w:w="2014"/>
      </w:tblGrid>
      <w:tr w:rsidR="002A722B" w:rsidRPr="00D579C5" w:rsidTr="00BC512C">
        <w:trPr>
          <w:trHeight w:val="300"/>
        </w:trPr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7964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id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TERM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D579C5" w:rsidRDefault="001A4C40" w:rsidP="00946890">
            <w:pPr>
              <w:spacing w:before="120" w:after="120" w:line="276" w:lineRule="auto"/>
              <w:ind w:left="425"/>
              <w:rPr>
                <w:lang w:val="fr-BE" w:eastAsia="fr-FR"/>
              </w:rPr>
            </w:pPr>
            <w:r>
              <w:rPr>
                <w:lang w:val="fr-BE" w:eastAsia="fr-FR"/>
              </w:rPr>
              <w:t xml:space="preserve">DEFINITIE </w:t>
            </w:r>
            <w:proofErr w:type="spellStart"/>
            <w:r>
              <w:rPr>
                <w:lang w:val="fr-BE" w:eastAsia="fr-FR"/>
              </w:rPr>
              <w:t>maandelijks</w:t>
            </w:r>
            <w:proofErr w:type="spellEnd"/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12" w:space="0" w:color="FFFFFF"/>
              <w:right w:val="nil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D579C5" w:rsidRDefault="001A4C40" w:rsidP="00946890">
            <w:pPr>
              <w:spacing w:before="120" w:after="120" w:line="276" w:lineRule="auto"/>
              <w:ind w:left="425"/>
              <w:rPr>
                <w:lang w:val="fr-BE" w:eastAsia="fr-FR"/>
              </w:rPr>
            </w:pPr>
            <w:r>
              <w:rPr>
                <w:lang w:val="fr-BE" w:eastAsia="fr-FR"/>
              </w:rPr>
              <w:t xml:space="preserve">DEFINITIE per </w:t>
            </w:r>
            <w:proofErr w:type="spellStart"/>
            <w:r>
              <w:rPr>
                <w:lang w:val="fr-BE" w:eastAsia="fr-FR"/>
              </w:rPr>
              <w:t>pe</w:t>
            </w:r>
            <w:r w:rsidR="00BC512C" w:rsidRPr="00D579C5">
              <w:rPr>
                <w:lang w:val="fr-BE" w:eastAsia="fr-FR"/>
              </w:rPr>
              <w:t>riode</w:t>
            </w:r>
            <w:proofErr w:type="spellEnd"/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12" w:space="0" w:color="FFFFFF"/>
              <w:right w:val="nil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formule</w:t>
            </w:r>
          </w:p>
        </w:tc>
      </w:tr>
      <w:tr w:rsidR="002A722B" w:rsidRPr="00A33567" w:rsidTr="00BC512C">
        <w:trPr>
          <w:trHeight w:val="66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MP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Membres du personnel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9E6C12" w:rsidRDefault="005C1C64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9E6C12">
              <w:rPr>
                <w:lang w:val="nl-NL" w:eastAsia="fr-FR"/>
              </w:rPr>
              <w:t>Aantal actieve personeelsleden die minstens één dag voor de organisatie gewerkt hebben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5C1C64" w:rsidRDefault="005C1C64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5C1C64">
              <w:rPr>
                <w:lang w:val="nl-NL" w:eastAsia="fr-FR"/>
              </w:rPr>
              <w:t>Aantal personeelsleden die minstens één dag gew</w:t>
            </w:r>
            <w:r w:rsidR="00937E9C">
              <w:rPr>
                <w:lang w:val="nl-NL" w:eastAsia="fr-FR"/>
              </w:rPr>
              <w:t>erkt hebben tijdens de gerapporteerde</w:t>
            </w:r>
            <w:r w:rsidRPr="005C1C64">
              <w:rPr>
                <w:lang w:val="nl-NL" w:eastAsia="fr-FR"/>
              </w:rPr>
              <w:t xml:space="preserve"> periode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 xml:space="preserve">count </w:t>
            </w:r>
            <w:r w:rsidRPr="004955DC">
              <w:rPr>
                <w:highlight w:val="yellow"/>
                <w:lang w:val="fr-BE" w:eastAsia="fr-FR"/>
              </w:rPr>
              <w:br/>
              <w:t>(distinct all data)</w:t>
            </w:r>
          </w:p>
        </w:tc>
      </w:tr>
      <w:tr w:rsidR="002A722B" w:rsidRPr="00A33567" w:rsidTr="00BC512C">
        <w:trPr>
          <w:trHeight w:val="675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proofErr w:type="spellStart"/>
            <w:r w:rsidRPr="00D579C5">
              <w:rPr>
                <w:lang w:val="fr-BE" w:eastAsia="fr-FR"/>
              </w:rPr>
              <w:t>Mpavg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Membres du personnel moyen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rPr>
                <w:lang w:val="fr-BE" w:eastAsia="fr-FR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9E6C12" w:rsidRDefault="009E6C12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9E6C12">
              <w:rPr>
                <w:lang w:val="nl-NL" w:eastAsia="fr-FR"/>
              </w:rPr>
              <w:t>Gemiddeld aantal pers</w:t>
            </w:r>
            <w:r w:rsidR="00937E9C">
              <w:rPr>
                <w:lang w:val="nl-NL" w:eastAsia="fr-FR"/>
              </w:rPr>
              <w:t>oneelsleden tijdens de gerapporteerde</w:t>
            </w:r>
            <w:r w:rsidRPr="009E6C12">
              <w:rPr>
                <w:lang w:val="nl-NL" w:eastAsia="fr-FR"/>
              </w:rPr>
              <w:t xml:space="preserve"> periode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proofErr w:type="spellStart"/>
            <w:r w:rsidRPr="004955DC">
              <w:rPr>
                <w:highlight w:val="yellow"/>
                <w:lang w:val="fr-BE" w:eastAsia="fr-FR"/>
              </w:rPr>
              <w:t>avg</w:t>
            </w:r>
            <w:proofErr w:type="spellEnd"/>
            <w:r w:rsidRPr="004955DC">
              <w:rPr>
                <w:highlight w:val="yellow"/>
                <w:lang w:val="fr-BE" w:eastAsia="fr-FR"/>
              </w:rPr>
              <w:t>(MP mensuel)</w:t>
            </w:r>
          </w:p>
        </w:tc>
      </w:tr>
      <w:tr w:rsidR="002A722B" w:rsidRPr="00A33567" w:rsidTr="00BC512C">
        <w:trPr>
          <w:trHeight w:val="675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i/>
                <w:iCs/>
                <w:sz w:val="18"/>
                <w:szCs w:val="18"/>
                <w:lang w:val="fr-BE" w:eastAsia="fr-FR"/>
              </w:rPr>
            </w:pPr>
            <w:r w:rsidRPr="00D579C5">
              <w:rPr>
                <w:i/>
                <w:iCs/>
                <w:sz w:val="18"/>
                <w:szCs w:val="18"/>
                <w:lang w:val="fr-BE" w:eastAsia="fr-FR"/>
              </w:rPr>
              <w:t>TT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Temps de travail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746AB6" w:rsidRDefault="00746AB6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746AB6">
              <w:rPr>
                <w:lang w:val="nl-NL" w:eastAsia="fr-FR"/>
              </w:rPr>
              <w:t xml:space="preserve">In theorie werkt elk personeelslid </w:t>
            </w:r>
            <w:r>
              <w:rPr>
                <w:lang w:val="nl-NL" w:eastAsia="fr-FR"/>
              </w:rPr>
              <w:t xml:space="preserve">(in MP) </w:t>
            </w:r>
            <w:r w:rsidRPr="00746AB6">
              <w:rPr>
                <w:lang w:val="nl-NL" w:eastAsia="fr-FR"/>
              </w:rPr>
              <w:t>voltijds of deeltijds (100% - 80 %,</w:t>
            </w:r>
            <w:r w:rsidR="00937E9C">
              <w:rPr>
                <w:lang w:val="nl-NL" w:eastAsia="fr-FR"/>
              </w:rPr>
              <w:t xml:space="preserve"> </w:t>
            </w:r>
            <w:r w:rsidRPr="00746AB6">
              <w:rPr>
                <w:lang w:val="nl-NL" w:eastAsia="fr-FR"/>
              </w:rPr>
              <w:t>60%,….)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746AB6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1C303F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data pro rata</w:t>
            </w:r>
          </w:p>
        </w:tc>
      </w:tr>
      <w:tr w:rsidR="002A722B" w:rsidRPr="00D579C5" w:rsidTr="00BC512C">
        <w:trPr>
          <w:trHeight w:val="90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i/>
                <w:iCs/>
                <w:sz w:val="18"/>
                <w:szCs w:val="18"/>
                <w:lang w:val="fr-BE" w:eastAsia="fr-FR"/>
              </w:rPr>
            </w:pPr>
            <w:r w:rsidRPr="00D579C5">
              <w:rPr>
                <w:i/>
                <w:iCs/>
                <w:sz w:val="18"/>
                <w:szCs w:val="18"/>
                <w:lang w:val="fr-BE" w:eastAsia="fr-FR"/>
              </w:rPr>
              <w:t>ETP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équivalent temps plein.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1C303F" w:rsidRDefault="001C303F" w:rsidP="00946890">
            <w:pPr>
              <w:spacing w:line="276" w:lineRule="auto"/>
              <w:rPr>
                <w:szCs w:val="20"/>
                <w:lang w:val="nl-NL" w:eastAsia="fr-FR"/>
              </w:rPr>
            </w:pPr>
            <w:r w:rsidRPr="001C303F">
              <w:rPr>
                <w:lang w:val="nl-NL" w:eastAsia="fr-FR"/>
              </w:rPr>
              <w:t xml:space="preserve">Som van de werktijd (TT) uitgedrukt in aantal </w:t>
            </w:r>
            <w:r>
              <w:rPr>
                <w:lang w:val="nl-NL" w:eastAsia="fr-FR"/>
              </w:rPr>
              <w:t xml:space="preserve">voltijdse </w:t>
            </w:r>
            <w:r w:rsidRPr="001C303F">
              <w:rPr>
                <w:lang w:val="nl-NL" w:eastAsia="fr-FR"/>
              </w:rPr>
              <w:t>personeelsleden</w:t>
            </w:r>
            <w:r w:rsidR="00BC512C" w:rsidRPr="001C303F">
              <w:rPr>
                <w:lang w:val="nl-NL" w:eastAsia="fr-FR"/>
              </w:rPr>
              <w:t xml:space="preserve"> </w:t>
            </w:r>
          </w:p>
          <w:p w:rsidR="00BC512C" w:rsidRPr="001C303F" w:rsidRDefault="001C303F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1C303F">
              <w:rPr>
                <w:lang w:val="nl-NL" w:eastAsia="fr-FR"/>
              </w:rPr>
              <w:t>SAS historiek : laatste data van de maand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D579C5" w:rsidRDefault="001C303F" w:rsidP="00937E9C">
            <w:pPr>
              <w:spacing w:before="120" w:after="120" w:line="276" w:lineRule="auto"/>
              <w:rPr>
                <w:lang w:val="fr-BE" w:eastAsia="fr-FR"/>
              </w:rPr>
            </w:pPr>
            <w:proofErr w:type="spellStart"/>
            <w:r>
              <w:rPr>
                <w:lang w:val="fr-BE" w:eastAsia="fr-FR"/>
              </w:rPr>
              <w:t>som</w:t>
            </w:r>
            <w:proofErr w:type="spellEnd"/>
            <w:r>
              <w:rPr>
                <w:lang w:val="fr-BE" w:eastAsia="fr-FR"/>
              </w:rPr>
              <w:t xml:space="preserve">(TT/ </w:t>
            </w:r>
            <w:proofErr w:type="spellStart"/>
            <w:r>
              <w:rPr>
                <w:lang w:val="fr-BE" w:eastAsia="fr-FR"/>
              </w:rPr>
              <w:t>aantal</w:t>
            </w:r>
            <w:proofErr w:type="spellEnd"/>
            <w:r>
              <w:rPr>
                <w:lang w:val="fr-BE" w:eastAsia="fr-FR"/>
              </w:rPr>
              <w:t xml:space="preserve"> </w:t>
            </w:r>
            <w:proofErr w:type="spellStart"/>
            <w:r>
              <w:rPr>
                <w:lang w:val="fr-BE" w:eastAsia="fr-FR"/>
              </w:rPr>
              <w:t>maanden</w:t>
            </w:r>
            <w:proofErr w:type="spellEnd"/>
            <w:r w:rsidR="00BC512C" w:rsidRPr="00D579C5">
              <w:rPr>
                <w:lang w:val="fr-BE" w:eastAsia="fr-FR"/>
              </w:rPr>
              <w:t>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1C303F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proofErr w:type="spellStart"/>
            <w:r w:rsidRPr="004955DC">
              <w:rPr>
                <w:highlight w:val="yellow"/>
                <w:lang w:val="fr-BE" w:eastAsia="fr-FR"/>
              </w:rPr>
              <w:t>so</w:t>
            </w:r>
            <w:r w:rsidR="00BC512C" w:rsidRPr="004955DC">
              <w:rPr>
                <w:highlight w:val="yellow"/>
                <w:lang w:val="fr-BE" w:eastAsia="fr-FR"/>
              </w:rPr>
              <w:t>m</w:t>
            </w:r>
            <w:proofErr w:type="spellEnd"/>
            <w:r w:rsidR="00BC512C" w:rsidRPr="004955DC">
              <w:rPr>
                <w:highlight w:val="yellow"/>
                <w:lang w:val="fr-BE" w:eastAsia="fr-FR"/>
              </w:rPr>
              <w:t>(TT)/</w:t>
            </w:r>
            <w:proofErr w:type="spellStart"/>
            <w:r w:rsidR="00BC512C" w:rsidRPr="004955DC">
              <w:rPr>
                <w:highlight w:val="yellow"/>
                <w:lang w:val="fr-BE" w:eastAsia="fr-FR"/>
              </w:rPr>
              <w:t>nbMois</w:t>
            </w:r>
            <w:proofErr w:type="spellEnd"/>
          </w:p>
        </w:tc>
      </w:tr>
      <w:tr w:rsidR="002A722B" w:rsidRPr="00D579C5" w:rsidTr="00BC512C">
        <w:trPr>
          <w:trHeight w:val="54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proofErr w:type="spellStart"/>
            <w:r w:rsidRPr="00D579C5">
              <w:rPr>
                <w:lang w:val="fr-BE" w:eastAsia="fr-FR"/>
              </w:rPr>
              <w:t>ETPavg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937E9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>
              <w:rPr>
                <w:highlight w:val="yellow"/>
                <w:lang w:val="fr-BE" w:eastAsia="fr-FR"/>
              </w:rPr>
              <w:t>Nombre de ETP</w:t>
            </w:r>
            <w:r w:rsidR="00BC512C" w:rsidRPr="004955DC">
              <w:rPr>
                <w:highlight w:val="yellow"/>
                <w:lang w:val="fr-BE" w:eastAsia="fr-FR"/>
              </w:rPr>
              <w:t xml:space="preserve"> moyen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A733C5" w:rsidRDefault="00A733C5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A733C5">
              <w:rPr>
                <w:lang w:val="nl-NL" w:eastAsia="fr-FR"/>
              </w:rPr>
              <w:t xml:space="preserve">ETP </w:t>
            </w:r>
            <w:r>
              <w:rPr>
                <w:lang w:val="nl-NL" w:eastAsia="fr-FR"/>
              </w:rPr>
              <w:t>gemiddeld gedurende de gerapporteerde</w:t>
            </w:r>
            <w:r w:rsidRPr="00A733C5">
              <w:rPr>
                <w:lang w:val="nl-NL" w:eastAsia="fr-FR"/>
              </w:rPr>
              <w:t xml:space="preserve"> periode</w:t>
            </w:r>
            <w:r w:rsidR="00BC512C" w:rsidRPr="00A733C5">
              <w:rPr>
                <w:lang w:val="nl-NL" w:eastAsia="fr-FR"/>
              </w:rPr>
              <w:t>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A733C5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proofErr w:type="spellStart"/>
            <w:r w:rsidRPr="004955DC">
              <w:rPr>
                <w:highlight w:val="yellow"/>
                <w:lang w:val="fr-BE" w:eastAsia="fr-FR"/>
              </w:rPr>
              <w:t>avg</w:t>
            </w:r>
            <w:proofErr w:type="spellEnd"/>
            <w:r w:rsidRPr="004955DC">
              <w:rPr>
                <w:highlight w:val="yellow"/>
                <w:lang w:val="fr-BE" w:eastAsia="fr-FR"/>
              </w:rPr>
              <w:t>(ETP)</w:t>
            </w:r>
          </w:p>
        </w:tc>
      </w:tr>
      <w:tr w:rsidR="002A722B" w:rsidRPr="00A33567" w:rsidTr="00BC512C">
        <w:trPr>
          <w:trHeight w:val="90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PA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Personnes absentes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011B9D" w:rsidRDefault="00011B9D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011B9D">
              <w:rPr>
                <w:lang w:val="nl-NL" w:eastAsia="fr-FR"/>
              </w:rPr>
              <w:t>Tussen de personeelsleden</w:t>
            </w:r>
            <w:r w:rsidR="00BC512C" w:rsidRPr="00011B9D">
              <w:rPr>
                <w:lang w:val="nl-NL" w:eastAsia="fr-FR"/>
              </w:rPr>
              <w:t xml:space="preserve"> </w:t>
            </w:r>
            <w:r w:rsidR="00937E9C">
              <w:rPr>
                <w:highlight w:val="yellow"/>
                <w:lang w:val="nl-NL" w:eastAsia="fr-FR"/>
              </w:rPr>
              <w:t>in</w:t>
            </w:r>
            <w:r w:rsidRPr="00AB320D">
              <w:rPr>
                <w:highlight w:val="yellow"/>
                <w:lang w:val="nl-NL" w:eastAsia="fr-FR"/>
              </w:rPr>
              <w:t xml:space="preserve"> MP,</w:t>
            </w:r>
            <w:r w:rsidRPr="00011B9D">
              <w:rPr>
                <w:lang w:val="nl-NL" w:eastAsia="fr-FR"/>
              </w:rPr>
              <w:t xml:space="preserve"> het aantal met minstens één dag afwezigheid </w:t>
            </w:r>
            <w:r w:rsidRPr="00011B9D">
              <w:rPr>
                <w:lang w:val="nl-NL" w:eastAsia="fr-FR"/>
              </w:rPr>
              <w:lastRenderedPageBreak/>
              <w:t>tijdens de gerapporteerde periode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011B9D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Count</w:t>
            </w:r>
            <w:r w:rsidRPr="004955DC">
              <w:rPr>
                <w:highlight w:val="yellow"/>
                <w:lang w:val="fr-BE" w:eastAsia="fr-FR"/>
              </w:rPr>
              <w:br/>
              <w:t xml:space="preserve"> (distinct 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all_data</w:t>
            </w:r>
            <w:proofErr w:type="spellEnd"/>
            <w:r w:rsidRPr="004955DC">
              <w:rPr>
                <w:highlight w:val="yellow"/>
                <w:lang w:val="fr-BE" w:eastAsia="fr-FR"/>
              </w:rPr>
              <w:t>)</w:t>
            </w:r>
          </w:p>
        </w:tc>
      </w:tr>
      <w:tr w:rsidR="002A722B" w:rsidRPr="00D579C5" w:rsidTr="00BC512C">
        <w:trPr>
          <w:trHeight w:val="108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PAP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% d'absents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rPr>
                <w:lang w:val="fr-BE" w:eastAsia="fr-FR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12C" w:rsidRPr="0017302A" w:rsidRDefault="0017302A" w:rsidP="0017302A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  <w:r w:rsidRPr="0017302A">
              <w:rPr>
                <w:lang w:val="nl-NL" w:eastAsia="fr-FR"/>
              </w:rPr>
              <w:t>Gemiddeld aantal personeelsleden met minstens één dag afwezigheid</w:t>
            </w:r>
            <w:r w:rsidR="00BC512C" w:rsidRPr="0017302A">
              <w:rPr>
                <w:lang w:val="nl-NL" w:eastAsia="fr-FR"/>
              </w:rPr>
              <w:t xml:space="preserve"> </w:t>
            </w:r>
            <w:r w:rsidRPr="0017302A">
              <w:rPr>
                <w:lang w:val="nl-NL" w:eastAsia="fr-FR"/>
              </w:rPr>
              <w:t>gedurende de gevraagde periode x 100 gedeeld door</w:t>
            </w:r>
            <w:r w:rsidR="00BC512C" w:rsidRPr="0017302A">
              <w:rPr>
                <w:lang w:val="nl-NL" w:eastAsia="fr-FR"/>
              </w:rPr>
              <w:t xml:space="preserve"> </w:t>
            </w:r>
            <w:r>
              <w:rPr>
                <w:lang w:val="nl-NL" w:eastAsia="fr-FR"/>
              </w:rPr>
              <w:t>het gemiddeld aantal personeelsleden</w:t>
            </w:r>
            <w:r w:rsidR="00BC512C" w:rsidRPr="0017302A">
              <w:rPr>
                <w:lang w:val="nl-NL" w:eastAsia="fr-FR"/>
              </w:rPr>
              <w:t>(</w:t>
            </w:r>
            <w:proofErr w:type="spellStart"/>
            <w:r w:rsidR="00BC512C" w:rsidRPr="0017302A">
              <w:rPr>
                <w:lang w:val="nl-NL" w:eastAsia="fr-FR"/>
              </w:rPr>
              <w:t>MpAvg</w:t>
            </w:r>
            <w:proofErr w:type="spellEnd"/>
            <w:r w:rsidR="00BC512C" w:rsidRPr="0017302A">
              <w:rPr>
                <w:lang w:val="nl-NL" w:eastAsia="fr-FR"/>
              </w:rPr>
              <w:t xml:space="preserve">) </w:t>
            </w:r>
            <w:r>
              <w:rPr>
                <w:lang w:val="nl-NL" w:eastAsia="fr-FR"/>
              </w:rPr>
              <w:t>tijdens dezelfde periode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" w:firstLine="421"/>
              <w:rPr>
                <w:highlight w:val="yellow"/>
                <w:lang w:val="fr-BE" w:eastAsia="fr-FR"/>
              </w:rPr>
            </w:pPr>
            <w:proofErr w:type="spellStart"/>
            <w:r w:rsidRPr="004955DC">
              <w:rPr>
                <w:highlight w:val="yellow"/>
                <w:lang w:val="fr-BE" w:eastAsia="fr-FR"/>
              </w:rPr>
              <w:t>avg</w:t>
            </w:r>
            <w:proofErr w:type="spellEnd"/>
            <w:r w:rsidRPr="004955DC">
              <w:rPr>
                <w:highlight w:val="yellow"/>
                <w:lang w:val="fr-BE" w:eastAsia="fr-FR"/>
              </w:rPr>
              <w:t>(PA mensuel)/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MPavg</w:t>
            </w:r>
            <w:proofErr w:type="spellEnd"/>
          </w:p>
        </w:tc>
      </w:tr>
      <w:tr w:rsidR="002A722B" w:rsidRPr="00D579C5" w:rsidTr="00BC512C">
        <w:trPr>
          <w:trHeight w:val="78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proofErr w:type="spellStart"/>
            <w:r w:rsidRPr="00D579C5">
              <w:rPr>
                <w:lang w:val="fr-BE" w:eastAsia="fr-FR"/>
              </w:rPr>
              <w:t>NbA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Nombre de nouvelles absences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AB320D" w:rsidRDefault="00AB320D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AB320D">
              <w:rPr>
                <w:lang w:val="nl-NL" w:eastAsia="fr-FR"/>
              </w:rPr>
              <w:t xml:space="preserve">Het aantal ziekteperiodes </w:t>
            </w:r>
            <w:r w:rsidR="00BC512C" w:rsidRPr="00AB320D">
              <w:rPr>
                <w:lang w:val="nl-NL" w:eastAsia="fr-FR"/>
              </w:rPr>
              <w:t xml:space="preserve"> </w:t>
            </w:r>
            <w:r w:rsidRPr="00AB320D">
              <w:rPr>
                <w:lang w:val="nl-NL" w:eastAsia="fr-FR"/>
              </w:rPr>
              <w:t>die beginnen</w:t>
            </w:r>
            <w:r w:rsidR="00BC512C" w:rsidRPr="00AB320D">
              <w:rPr>
                <w:lang w:val="nl-NL" w:eastAsia="fr-FR"/>
              </w:rPr>
              <w:t xml:space="preserve"> </w:t>
            </w:r>
            <w:r w:rsidRPr="00AB320D">
              <w:rPr>
                <w:lang w:val="nl-NL" w:eastAsia="fr-FR"/>
              </w:rPr>
              <w:t>tijdens de gerapporteerde periode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AB320D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count (data)</w:t>
            </w:r>
          </w:p>
        </w:tc>
      </w:tr>
      <w:tr w:rsidR="002A722B" w:rsidRPr="00D579C5" w:rsidTr="00BC512C">
        <w:trPr>
          <w:trHeight w:val="57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A1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Nombre d'absences 1 jour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1718B4" w:rsidRDefault="001718B4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1718B4">
              <w:rPr>
                <w:lang w:val="nl-NL" w:eastAsia="fr-FR"/>
              </w:rPr>
              <w:t>Het aantal nieuw begonnen</w:t>
            </w:r>
            <w:r w:rsidR="00AB1168">
              <w:rPr>
                <w:lang w:val="nl-NL" w:eastAsia="fr-FR"/>
              </w:rPr>
              <w:t xml:space="preserve"> </w:t>
            </w:r>
            <w:proofErr w:type="spellStart"/>
            <w:r w:rsidR="00AB1168">
              <w:rPr>
                <w:lang w:val="nl-NL" w:eastAsia="fr-FR"/>
              </w:rPr>
              <w:t>ééndags</w:t>
            </w:r>
            <w:proofErr w:type="spellEnd"/>
            <w:r w:rsidR="00954F1D">
              <w:rPr>
                <w:lang w:val="nl-NL" w:eastAsia="fr-FR"/>
              </w:rPr>
              <w:t>-</w:t>
            </w:r>
            <w:r w:rsidR="00AB1168">
              <w:rPr>
                <w:lang w:val="nl-NL" w:eastAsia="fr-FR"/>
              </w:rPr>
              <w:t xml:space="preserve"> afwezigheden</w:t>
            </w:r>
            <w:r w:rsidR="00BC512C" w:rsidRPr="001718B4">
              <w:rPr>
                <w:lang w:val="nl-NL" w:eastAsia="fr-FR"/>
              </w:rPr>
              <w:t>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1718B4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count (data)</w:t>
            </w:r>
          </w:p>
        </w:tc>
      </w:tr>
      <w:tr w:rsidR="002A722B" w:rsidRPr="00D579C5" w:rsidTr="00BC512C">
        <w:trPr>
          <w:trHeight w:val="78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A1P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% d'absences 1 jour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944181" w:rsidRDefault="00944181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1718B4">
              <w:rPr>
                <w:lang w:val="nl-NL" w:eastAsia="fr-FR"/>
              </w:rPr>
              <w:t>Het aantal nieuw begonnen</w:t>
            </w:r>
            <w:r>
              <w:rPr>
                <w:lang w:val="nl-NL" w:eastAsia="fr-FR"/>
              </w:rPr>
              <w:t xml:space="preserve"> </w:t>
            </w:r>
            <w:proofErr w:type="spellStart"/>
            <w:r>
              <w:rPr>
                <w:lang w:val="nl-NL" w:eastAsia="fr-FR"/>
              </w:rPr>
              <w:t>ééndags</w:t>
            </w:r>
            <w:proofErr w:type="spellEnd"/>
            <w:r w:rsidR="00954F1D">
              <w:rPr>
                <w:lang w:val="nl-NL" w:eastAsia="fr-FR"/>
              </w:rPr>
              <w:t>-</w:t>
            </w:r>
            <w:r>
              <w:rPr>
                <w:lang w:val="nl-NL" w:eastAsia="fr-FR"/>
              </w:rPr>
              <w:t xml:space="preserve"> afwezigheden</w:t>
            </w:r>
            <w:r w:rsidRPr="00944181">
              <w:rPr>
                <w:lang w:val="nl-NL" w:eastAsia="fr-FR"/>
              </w:rPr>
              <w:t xml:space="preserve"> x 100 gedeeld door</w:t>
            </w:r>
            <w:r w:rsidR="00BC512C" w:rsidRPr="00944181">
              <w:rPr>
                <w:lang w:val="nl-NL" w:eastAsia="fr-FR"/>
              </w:rPr>
              <w:t xml:space="preserve"> </w:t>
            </w:r>
            <w:r>
              <w:rPr>
                <w:lang w:val="nl-NL" w:eastAsia="fr-FR"/>
              </w:rPr>
              <w:t>het aantal afwezigheden</w:t>
            </w:r>
            <w:r w:rsidR="00BC512C" w:rsidRPr="00944181">
              <w:rPr>
                <w:lang w:val="nl-NL" w:eastAsia="fr-FR"/>
              </w:rPr>
              <w:t>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944181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A1/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Nba</w:t>
            </w:r>
            <w:proofErr w:type="spellEnd"/>
          </w:p>
        </w:tc>
      </w:tr>
      <w:tr w:rsidR="002A722B" w:rsidRPr="00D579C5" w:rsidTr="00BC512C">
        <w:trPr>
          <w:trHeight w:val="78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A2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Nombre d'absences [2 à 21 j.]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000B5" w:rsidRDefault="004000B5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4000B5">
              <w:rPr>
                <w:lang w:val="nl-NL" w:eastAsia="fr-FR"/>
              </w:rPr>
              <w:t xml:space="preserve">Het aantal nieuw begonnen afwezigheden van </w:t>
            </w:r>
            <w:r w:rsidR="00EE6EB8">
              <w:rPr>
                <w:lang w:val="nl-NL" w:eastAsia="fr-FR"/>
              </w:rPr>
              <w:t xml:space="preserve"> 2 tot 21 werkdagen</w:t>
            </w:r>
            <w:r w:rsidR="00BC512C" w:rsidRPr="004000B5">
              <w:rPr>
                <w:lang w:val="nl-NL" w:eastAsia="fr-FR"/>
              </w:rPr>
              <w:t xml:space="preserve">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4000B5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count (data)</w:t>
            </w:r>
          </w:p>
        </w:tc>
      </w:tr>
      <w:tr w:rsidR="002A722B" w:rsidRPr="00D579C5" w:rsidTr="00BC512C">
        <w:trPr>
          <w:trHeight w:val="78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A2P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%  d'absences [2 à 21 j.]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EE6EB8" w:rsidRDefault="00EE6EB8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4000B5">
              <w:rPr>
                <w:lang w:val="nl-NL" w:eastAsia="fr-FR"/>
              </w:rPr>
              <w:t xml:space="preserve">Het aantal nieuw begonnen afwezigheden van </w:t>
            </w:r>
            <w:r>
              <w:rPr>
                <w:lang w:val="nl-NL" w:eastAsia="fr-FR"/>
              </w:rPr>
              <w:t xml:space="preserve"> 2 tot 21 werkdagen</w:t>
            </w:r>
            <w:r w:rsidRPr="004000B5">
              <w:rPr>
                <w:lang w:val="nl-NL" w:eastAsia="fr-FR"/>
              </w:rPr>
              <w:t xml:space="preserve"> </w:t>
            </w:r>
            <w:r w:rsidR="00BC512C" w:rsidRPr="00EE6EB8">
              <w:rPr>
                <w:lang w:val="nl-NL" w:eastAsia="fr-FR"/>
              </w:rPr>
              <w:t xml:space="preserve">x 100 </w:t>
            </w:r>
            <w:r>
              <w:rPr>
                <w:lang w:val="nl-NL" w:eastAsia="fr-FR"/>
              </w:rPr>
              <w:lastRenderedPageBreak/>
              <w:t>gedeeld door het aantal afwezigheden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EE6EB8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A2/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Nba</w:t>
            </w:r>
            <w:proofErr w:type="spellEnd"/>
          </w:p>
        </w:tc>
      </w:tr>
      <w:tr w:rsidR="002A722B" w:rsidRPr="00D579C5" w:rsidTr="00BC512C">
        <w:trPr>
          <w:trHeight w:val="78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A22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Nombre d'absences [22j ...]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3B0B51" w:rsidRDefault="003B0B51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4000B5">
              <w:rPr>
                <w:lang w:val="nl-NL" w:eastAsia="fr-FR"/>
              </w:rPr>
              <w:t xml:space="preserve">Het aantal nieuw begonnen afwezigheden </w:t>
            </w:r>
            <w:r w:rsidRPr="003B0B51">
              <w:rPr>
                <w:lang w:val="nl-NL" w:eastAsia="fr-FR"/>
              </w:rPr>
              <w:t>van meer dan 21 werkdagen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3B0B51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count (data)</w:t>
            </w:r>
          </w:p>
        </w:tc>
      </w:tr>
      <w:tr w:rsidR="002A722B" w:rsidRPr="00D579C5" w:rsidTr="00BC512C">
        <w:trPr>
          <w:trHeight w:val="78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A22P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%  d'absences [22j ...]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3B0B51" w:rsidRDefault="003B0B51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4000B5">
              <w:rPr>
                <w:lang w:val="nl-NL" w:eastAsia="fr-FR"/>
              </w:rPr>
              <w:t xml:space="preserve">Het aantal nieuw begonnen afwezigheden </w:t>
            </w:r>
            <w:r w:rsidRPr="003B0B51">
              <w:rPr>
                <w:lang w:val="nl-NL" w:eastAsia="fr-FR"/>
              </w:rPr>
              <w:t xml:space="preserve">van meer dan 21 werkdagen </w:t>
            </w:r>
            <w:r w:rsidR="00BC512C" w:rsidRPr="003B0B51">
              <w:rPr>
                <w:lang w:val="nl-NL" w:eastAsia="fr-FR"/>
              </w:rPr>
              <w:t xml:space="preserve">x 100 </w:t>
            </w:r>
            <w:r>
              <w:rPr>
                <w:lang w:val="nl-NL" w:eastAsia="fr-FR"/>
              </w:rPr>
              <w:t>gedeeld door het aantal nieuwe afwezigheden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3B0B51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A22/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Nba</w:t>
            </w:r>
            <w:proofErr w:type="spellEnd"/>
          </w:p>
        </w:tc>
      </w:tr>
      <w:tr w:rsidR="002A722B" w:rsidRPr="00A33567" w:rsidTr="00BC512C">
        <w:trPr>
          <w:trHeight w:val="825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DA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Jours d'absences au prorata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C16E3" w:rsidRDefault="004C16E3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4C16E3">
              <w:rPr>
                <w:lang w:val="nl-NL" w:eastAsia="fr-FR"/>
              </w:rPr>
              <w:t xml:space="preserve">Aantal niet gepresteerde werkdagen tijdens de gerapporteerde periode, voor elke afwezigheid vermenigvuldigd </w:t>
            </w:r>
            <w:r w:rsidR="00BC512C" w:rsidRPr="004C16E3">
              <w:rPr>
                <w:lang w:val="nl-NL" w:eastAsia="fr-FR"/>
              </w:rPr>
              <w:t xml:space="preserve"> </w:t>
            </w:r>
            <w:r>
              <w:rPr>
                <w:lang w:val="nl-NL" w:eastAsia="fr-FR"/>
              </w:rPr>
              <w:t>met de werktijd</w:t>
            </w:r>
            <w:r w:rsidR="00BC512C" w:rsidRPr="004C16E3">
              <w:rPr>
                <w:lang w:val="nl-NL" w:eastAsia="fr-FR"/>
              </w:rPr>
              <w:t xml:space="preserve"> </w:t>
            </w:r>
            <w:r>
              <w:rPr>
                <w:lang w:val="nl-NL" w:eastAsia="fr-FR"/>
              </w:rPr>
              <w:t>van het personeelslid tijdens de gerapporteerde periode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4C16E3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proofErr w:type="spellStart"/>
            <w:r w:rsidRPr="004955DC">
              <w:rPr>
                <w:highlight w:val="yellow"/>
                <w:lang w:val="fr-BE" w:eastAsia="fr-FR"/>
              </w:rPr>
              <w:t>sum</w:t>
            </w:r>
            <w:proofErr w:type="spellEnd"/>
            <w:r w:rsidRPr="004955DC">
              <w:rPr>
                <w:highlight w:val="yellow"/>
                <w:lang w:val="fr-BE" w:eastAsia="fr-FR"/>
              </w:rPr>
              <w:t xml:space="preserve"> </w:t>
            </w:r>
            <w:r w:rsidRPr="004955DC">
              <w:rPr>
                <w:highlight w:val="yellow"/>
                <w:lang w:val="fr-BE" w:eastAsia="fr-FR"/>
              </w:rPr>
              <w:br/>
              <w:t>(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data.dure_ouvr</w:t>
            </w:r>
            <w:proofErr w:type="spellEnd"/>
            <w:r w:rsidRPr="004955DC">
              <w:rPr>
                <w:highlight w:val="yellow"/>
                <w:lang w:val="fr-BE" w:eastAsia="fr-FR"/>
              </w:rPr>
              <w:t xml:space="preserve"> * TT) </w:t>
            </w:r>
          </w:p>
        </w:tc>
      </w:tr>
      <w:tr w:rsidR="002A722B" w:rsidRPr="00D579C5" w:rsidTr="00BC512C">
        <w:trPr>
          <w:trHeight w:val="1050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proofErr w:type="spellStart"/>
            <w:r w:rsidRPr="00D579C5">
              <w:rPr>
                <w:lang w:val="fr-BE" w:eastAsia="fr-FR"/>
              </w:rPr>
              <w:t>TxA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% d'</w:t>
            </w:r>
            <w:r w:rsidR="006F4014" w:rsidRPr="004955DC">
              <w:rPr>
                <w:highlight w:val="yellow"/>
                <w:lang w:val="fr-BE" w:eastAsia="fr-FR"/>
              </w:rPr>
              <w:t>absenteisme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937E9C" w:rsidRDefault="00D16ABE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D16ABE">
              <w:rPr>
                <w:lang w:val="nl-NL" w:eastAsia="fr-FR"/>
              </w:rPr>
              <w:t>Het aantal dagen afwezigheid</w:t>
            </w:r>
            <w:r w:rsidR="00BC512C" w:rsidRPr="00D16ABE">
              <w:rPr>
                <w:lang w:val="nl-NL" w:eastAsia="fr-FR"/>
              </w:rPr>
              <w:t xml:space="preserve"> </w:t>
            </w:r>
            <w:proofErr w:type="spellStart"/>
            <w:r w:rsidR="00BC512C" w:rsidRPr="00D16ABE">
              <w:rPr>
                <w:lang w:val="nl-NL" w:eastAsia="fr-FR"/>
              </w:rPr>
              <w:t>prorata</w:t>
            </w:r>
            <w:proofErr w:type="spellEnd"/>
            <w:r w:rsidR="00BC512C" w:rsidRPr="00D16ABE">
              <w:rPr>
                <w:lang w:val="nl-NL" w:eastAsia="fr-FR"/>
              </w:rPr>
              <w:t xml:space="preserve"> </w:t>
            </w:r>
            <w:r w:rsidRPr="00D16ABE">
              <w:rPr>
                <w:lang w:val="nl-NL" w:eastAsia="fr-FR"/>
              </w:rPr>
              <w:t xml:space="preserve">gedeeld door het </w:t>
            </w:r>
            <w:proofErr w:type="spellStart"/>
            <w:r w:rsidRPr="00D16ABE">
              <w:rPr>
                <w:lang w:val="nl-NL" w:eastAsia="fr-FR"/>
              </w:rPr>
              <w:t>produkt</w:t>
            </w:r>
            <w:proofErr w:type="spellEnd"/>
            <w:r w:rsidRPr="00D16ABE">
              <w:rPr>
                <w:lang w:val="nl-NL" w:eastAsia="fr-FR"/>
              </w:rPr>
              <w:t xml:space="preserve"> van het gemiddeld aantal ETP et van het aantal tijdens de gerapporteerde </w:t>
            </w:r>
            <w:r w:rsidR="00BC512C" w:rsidRPr="00D16ABE">
              <w:rPr>
                <w:lang w:val="nl-NL" w:eastAsia="fr-FR"/>
              </w:rPr>
              <w:t>(</w:t>
            </w:r>
            <w:r>
              <w:rPr>
                <w:lang w:val="nl-NL" w:eastAsia="fr-FR"/>
              </w:rPr>
              <w:t>kalenderdagen</w:t>
            </w:r>
            <w:r w:rsidR="00BC512C" w:rsidRPr="00D16ABE">
              <w:rPr>
                <w:lang w:val="nl-NL" w:eastAsia="fr-FR"/>
              </w:rPr>
              <w:t xml:space="preserve"> </w:t>
            </w:r>
            <w:r>
              <w:rPr>
                <w:lang w:val="nl-NL" w:eastAsia="fr-FR"/>
              </w:rPr>
              <w:lastRenderedPageBreak/>
              <w:t>met uitsluiting van zon- en feestdagen</w:t>
            </w:r>
            <w:r w:rsidR="00BC512C" w:rsidRPr="00D16ABE">
              <w:rPr>
                <w:lang w:val="nl-NL" w:eastAsia="fr-FR"/>
              </w:rPr>
              <w:t xml:space="preserve">). </w:t>
            </w:r>
            <w:r w:rsidR="00BC512C" w:rsidRPr="00937E9C">
              <w:rPr>
                <w:lang w:val="nl-NL" w:eastAsia="fr-FR"/>
              </w:rPr>
              <w:t xml:space="preserve">(*)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937E9C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 xml:space="preserve">DA / 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ETPavg</w:t>
            </w:r>
            <w:proofErr w:type="spellEnd"/>
          </w:p>
        </w:tc>
      </w:tr>
      <w:tr w:rsidR="002A722B" w:rsidRPr="00D579C5" w:rsidTr="00BC512C">
        <w:trPr>
          <w:trHeight w:val="855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proofErr w:type="spellStart"/>
            <w:r w:rsidRPr="00D579C5">
              <w:rPr>
                <w:lang w:val="fr-BE" w:eastAsia="fr-FR"/>
              </w:rPr>
              <w:t>Favg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Fréquence moyenne par agent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2A722B" w:rsidRDefault="002A722B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2A722B">
              <w:rPr>
                <w:lang w:val="nl-NL" w:eastAsia="fr-FR"/>
              </w:rPr>
              <w:t>Het aantal afwezigheids-meldingen gedurende de gerapporteerde periode,</w:t>
            </w:r>
            <w:r w:rsidR="00BC512C" w:rsidRPr="002A722B">
              <w:rPr>
                <w:lang w:val="nl-NL" w:eastAsia="fr-FR"/>
              </w:rPr>
              <w:t xml:space="preserve"> </w:t>
            </w:r>
            <w:r w:rsidRPr="002A722B">
              <w:rPr>
                <w:lang w:val="nl-NL" w:eastAsia="fr-FR"/>
              </w:rPr>
              <w:t>gedeeld door het gemiddeld aantal werknemers tijdens diezelfde periode</w:t>
            </w:r>
            <w:r>
              <w:rPr>
                <w:lang w:val="nl-NL" w:eastAsia="fr-FR"/>
              </w:rPr>
              <w:t>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2A722B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proofErr w:type="spellStart"/>
            <w:r w:rsidRPr="004955DC">
              <w:rPr>
                <w:highlight w:val="yellow"/>
                <w:lang w:val="fr-BE" w:eastAsia="fr-FR"/>
              </w:rPr>
              <w:t>NbA</w:t>
            </w:r>
            <w:proofErr w:type="spellEnd"/>
            <w:r w:rsidRPr="004955DC">
              <w:rPr>
                <w:highlight w:val="yellow"/>
                <w:lang w:val="fr-BE" w:eastAsia="fr-FR"/>
              </w:rPr>
              <w:t xml:space="preserve"> / 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Mpavg</w:t>
            </w:r>
            <w:proofErr w:type="spellEnd"/>
          </w:p>
        </w:tc>
      </w:tr>
      <w:tr w:rsidR="002A722B" w:rsidRPr="00D579C5" w:rsidTr="00BC512C">
        <w:trPr>
          <w:trHeight w:val="1095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DAB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Durée moyenne par période d'absence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937E9C" w:rsidRDefault="002A722B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2A722B">
              <w:rPr>
                <w:lang w:val="nl-NL" w:eastAsia="fr-FR"/>
              </w:rPr>
              <w:t>Het aantal dagen afwezigheid tijdens de gerapporteerde periode</w:t>
            </w:r>
            <w:r w:rsidR="00BC512C" w:rsidRPr="002A722B">
              <w:rPr>
                <w:lang w:val="nl-NL" w:eastAsia="fr-FR"/>
              </w:rPr>
              <w:t xml:space="preserve"> </w:t>
            </w:r>
            <w:r w:rsidRPr="002A722B">
              <w:rPr>
                <w:lang w:val="nl-NL" w:eastAsia="fr-FR"/>
              </w:rPr>
              <w:t xml:space="preserve">gedeeld door het aantal afwezigheids- meldingen </w:t>
            </w:r>
            <w:r>
              <w:rPr>
                <w:lang w:val="nl-NL" w:eastAsia="fr-FR"/>
              </w:rPr>
              <w:t>tijdens diezelfde periode</w:t>
            </w:r>
            <w:r w:rsidR="00BC512C" w:rsidRPr="002A722B">
              <w:rPr>
                <w:lang w:val="nl-NL" w:eastAsia="fr-FR"/>
              </w:rPr>
              <w:t>.</w:t>
            </w:r>
            <w:r>
              <w:rPr>
                <w:lang w:val="nl-NL" w:eastAsia="fr-FR"/>
              </w:rPr>
              <w:t xml:space="preserve"> </w:t>
            </w:r>
            <w:r w:rsidRPr="00937E9C">
              <w:rPr>
                <w:lang w:val="nl-NL" w:eastAsia="fr-FR"/>
              </w:rPr>
              <w:t>Deze statistiek kan variëren naargelang de periode.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937E9C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 xml:space="preserve">DA / </w:t>
            </w:r>
            <w:proofErr w:type="spellStart"/>
            <w:r w:rsidRPr="004955DC">
              <w:rPr>
                <w:highlight w:val="yellow"/>
                <w:lang w:val="fr-BE" w:eastAsia="fr-FR"/>
              </w:rPr>
              <w:t>Nba</w:t>
            </w:r>
            <w:proofErr w:type="spellEnd"/>
          </w:p>
        </w:tc>
      </w:tr>
      <w:tr w:rsidR="002A722B" w:rsidRPr="00D579C5" w:rsidTr="00BC512C">
        <w:trPr>
          <w:trHeight w:val="615"/>
        </w:trPr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DPA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Durée moyenne par agent absent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13309F" w:rsidRDefault="00954F1D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954F1D">
              <w:rPr>
                <w:lang w:val="nl-NL" w:eastAsia="fr-FR"/>
              </w:rPr>
              <w:t>H</w:t>
            </w:r>
            <w:r w:rsidR="0013309F" w:rsidRPr="0013309F">
              <w:rPr>
                <w:lang w:val="nl-NL" w:eastAsia="fr-FR"/>
              </w:rPr>
              <w:t xml:space="preserve">et aantal dagen afwezigheid </w:t>
            </w:r>
            <w:proofErr w:type="spellStart"/>
            <w:r w:rsidR="00BC512C" w:rsidRPr="0013309F">
              <w:rPr>
                <w:lang w:val="nl-NL" w:eastAsia="fr-FR"/>
              </w:rPr>
              <w:t>prorata</w:t>
            </w:r>
            <w:proofErr w:type="spellEnd"/>
            <w:r w:rsidR="00BC512C" w:rsidRPr="0013309F">
              <w:rPr>
                <w:lang w:val="nl-NL" w:eastAsia="fr-FR"/>
              </w:rPr>
              <w:t xml:space="preserve"> </w:t>
            </w:r>
            <w:r w:rsidR="0013309F">
              <w:rPr>
                <w:lang w:val="nl-NL" w:eastAsia="fr-FR"/>
              </w:rPr>
              <w:t>ge</w:t>
            </w:r>
            <w:r>
              <w:rPr>
                <w:lang w:val="nl-NL" w:eastAsia="fr-FR"/>
              </w:rPr>
              <w:t>deeld door het aantal afwezigen v</w:t>
            </w:r>
            <w:r w:rsidRPr="0013309F">
              <w:rPr>
                <w:lang w:val="nl-NL" w:eastAsia="fr-FR"/>
              </w:rPr>
              <w:t>oor de gerapporteerde periode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13309F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DA / PA</w:t>
            </w:r>
          </w:p>
        </w:tc>
      </w:tr>
      <w:tr w:rsidR="002A722B" w:rsidRPr="0013309F" w:rsidTr="00BC512C">
        <w:trPr>
          <w:trHeight w:val="525"/>
        </w:trPr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D579C5" w:rsidRDefault="00BC512C" w:rsidP="00946890">
            <w:pPr>
              <w:spacing w:before="120" w:after="120" w:line="276" w:lineRule="auto"/>
              <w:ind w:left="72"/>
              <w:rPr>
                <w:lang w:val="fr-BE" w:eastAsia="fr-FR"/>
              </w:rPr>
            </w:pPr>
            <w:r w:rsidRPr="00D579C5">
              <w:rPr>
                <w:lang w:val="fr-BE" w:eastAsia="fr-FR"/>
              </w:rPr>
              <w:t>DMP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4955DC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fr-BE" w:eastAsia="fr-FR"/>
              </w:rPr>
            </w:pPr>
            <w:r w:rsidRPr="004955DC">
              <w:rPr>
                <w:highlight w:val="yellow"/>
                <w:lang w:val="fr-BE" w:eastAsia="fr-FR"/>
              </w:rPr>
              <w:t>Durée moyenne par agent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13309F" w:rsidRDefault="0013309F" w:rsidP="00937E9C">
            <w:pPr>
              <w:spacing w:before="120" w:after="120" w:line="276" w:lineRule="auto"/>
              <w:rPr>
                <w:lang w:val="nl-NL" w:eastAsia="fr-FR"/>
              </w:rPr>
            </w:pPr>
            <w:r w:rsidRPr="0013309F">
              <w:rPr>
                <w:lang w:val="nl-NL" w:eastAsia="fr-FR"/>
              </w:rPr>
              <w:t>Aantal dagen afwezigheid</w:t>
            </w:r>
            <w:r w:rsidR="00BC512C" w:rsidRPr="0013309F">
              <w:rPr>
                <w:lang w:val="nl-NL" w:eastAsia="fr-FR"/>
              </w:rPr>
              <w:t xml:space="preserve"> </w:t>
            </w:r>
            <w:proofErr w:type="spellStart"/>
            <w:r w:rsidR="00BC512C" w:rsidRPr="0013309F">
              <w:rPr>
                <w:lang w:val="nl-NL" w:eastAsia="fr-FR"/>
              </w:rPr>
              <w:t>prorata</w:t>
            </w:r>
            <w:proofErr w:type="spellEnd"/>
            <w:r w:rsidR="00BC512C" w:rsidRPr="0013309F">
              <w:rPr>
                <w:lang w:val="nl-NL" w:eastAsia="fr-FR"/>
              </w:rPr>
              <w:t xml:space="preserve">, </w:t>
            </w:r>
            <w:r w:rsidRPr="0013309F">
              <w:rPr>
                <w:lang w:val="nl-NL" w:eastAsia="fr-FR"/>
              </w:rPr>
              <w:t xml:space="preserve">gedurende de </w:t>
            </w:r>
            <w:r w:rsidRPr="0013309F">
              <w:rPr>
                <w:lang w:val="nl-NL" w:eastAsia="fr-FR"/>
              </w:rPr>
              <w:lastRenderedPageBreak/>
              <w:t>gerapporteerde periode gedeeld door het gemiddeld aantal</w:t>
            </w:r>
            <w:r>
              <w:rPr>
                <w:lang w:val="nl-NL" w:eastAsia="fr-FR"/>
              </w:rPr>
              <w:t xml:space="preserve"> personeelsleden tijdens diezelfde periode.</w:t>
            </w:r>
            <w:r w:rsidR="00BC512C" w:rsidRPr="0013309F">
              <w:rPr>
                <w:lang w:val="nl-NL" w:eastAsia="fr-FR"/>
              </w:rPr>
              <w:t xml:space="preserve"> </w:t>
            </w:r>
          </w:p>
        </w:tc>
        <w:tc>
          <w:tcPr>
            <w:tcW w:w="1223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12C" w:rsidRPr="0013309F" w:rsidRDefault="00BC512C" w:rsidP="00946890">
            <w:pPr>
              <w:spacing w:before="120" w:after="120" w:line="276" w:lineRule="auto"/>
              <w:ind w:left="425"/>
              <w:rPr>
                <w:lang w:val="nl-NL" w:eastAsia="fr-FR"/>
              </w:rPr>
            </w:pPr>
          </w:p>
        </w:tc>
        <w:tc>
          <w:tcPr>
            <w:tcW w:w="114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12C" w:rsidRPr="0013309F" w:rsidRDefault="00BC512C" w:rsidP="00946890">
            <w:pPr>
              <w:spacing w:before="120" w:after="120" w:line="276" w:lineRule="auto"/>
              <w:ind w:left="425"/>
              <w:rPr>
                <w:highlight w:val="yellow"/>
                <w:lang w:val="nl-NL" w:eastAsia="fr-FR"/>
              </w:rPr>
            </w:pPr>
            <w:r w:rsidRPr="0013309F">
              <w:rPr>
                <w:highlight w:val="yellow"/>
                <w:lang w:val="nl-NL" w:eastAsia="fr-FR"/>
              </w:rPr>
              <w:t xml:space="preserve">DA / </w:t>
            </w:r>
            <w:proofErr w:type="spellStart"/>
            <w:r w:rsidRPr="0013309F">
              <w:rPr>
                <w:highlight w:val="yellow"/>
                <w:lang w:val="nl-NL" w:eastAsia="fr-FR"/>
              </w:rPr>
              <w:t>MPavg</w:t>
            </w:r>
            <w:proofErr w:type="spellEnd"/>
          </w:p>
        </w:tc>
      </w:tr>
    </w:tbl>
    <w:p w:rsidR="00F5491B" w:rsidRPr="0013309F" w:rsidRDefault="00F5491B">
      <w:pPr>
        <w:rPr>
          <w:rFonts w:ascii="Arial" w:hAnsi="Arial" w:cs="Arial"/>
          <w:lang w:val="nl-NL"/>
        </w:rPr>
      </w:pPr>
    </w:p>
    <w:p w:rsidR="00F5491B" w:rsidRPr="0013309F" w:rsidRDefault="00F5491B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  <w:r w:rsidRPr="0013309F">
        <w:rPr>
          <w:lang w:val="nl-NL"/>
        </w:rPr>
        <w:br w:type="page"/>
      </w: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1C4058" w:rsidP="001C4058">
      <w:pPr>
        <w:pStyle w:val="Titre1"/>
        <w:pBdr>
          <w:bottom w:val="single" w:sz="4" w:space="1" w:color="auto"/>
        </w:pBdr>
        <w:spacing w:line="360" w:lineRule="auto"/>
        <w:ind w:left="3780"/>
        <w:rPr>
          <w:sz w:val="28"/>
          <w:szCs w:val="28"/>
          <w:lang w:val="nl-NL"/>
        </w:rPr>
      </w:pPr>
      <w:bookmarkStart w:id="29" w:name="_Toc454434697"/>
      <w:r w:rsidRPr="0013309F">
        <w:rPr>
          <w:sz w:val="28"/>
          <w:szCs w:val="28"/>
          <w:lang w:val="nl-NL"/>
        </w:rPr>
        <w:t xml:space="preserve">7 - </w:t>
      </w:r>
      <w:r w:rsidR="00FB6BAF" w:rsidRPr="0013309F">
        <w:rPr>
          <w:sz w:val="28"/>
          <w:szCs w:val="28"/>
          <w:lang w:val="nl-NL"/>
        </w:rPr>
        <w:t>Statistieken</w:t>
      </w:r>
      <w:r w:rsidR="0087723D" w:rsidRPr="0013309F">
        <w:rPr>
          <w:sz w:val="28"/>
          <w:szCs w:val="28"/>
          <w:lang w:val="nl-NL"/>
        </w:rPr>
        <w:t xml:space="preserve"> : </w:t>
      </w:r>
      <w:bookmarkEnd w:id="29"/>
      <w:r w:rsidR="00FB6BAF" w:rsidRPr="0013309F">
        <w:rPr>
          <w:sz w:val="28"/>
          <w:szCs w:val="28"/>
          <w:lang w:val="nl-NL"/>
        </w:rPr>
        <w:t>technische handleiding</w:t>
      </w: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p w:rsidR="0087723D" w:rsidRPr="0013309F" w:rsidRDefault="0087723D" w:rsidP="00BE0E1B">
      <w:pPr>
        <w:rPr>
          <w:lang w:val="nl-N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7723D" w:rsidRPr="00EC3CA3" w:rsidTr="00EC3CA3">
        <w:tc>
          <w:tcPr>
            <w:tcW w:w="8856" w:type="dxa"/>
            <w:shd w:val="clear" w:color="auto" w:fill="auto"/>
          </w:tcPr>
          <w:p w:rsidR="00FB6BAF" w:rsidRPr="0032596F" w:rsidRDefault="00FB6BAF" w:rsidP="0087723D">
            <w:pPr>
              <w:rPr>
                <w:rFonts w:ascii="Arial" w:hAnsi="Arial" w:cs="Arial"/>
                <w:szCs w:val="20"/>
                <w:lang w:val="nl-NL"/>
              </w:rPr>
            </w:pPr>
          </w:p>
          <w:p w:rsidR="00FB6BAF" w:rsidRDefault="00FB6BAF" w:rsidP="0087723D">
            <w:pPr>
              <w:rPr>
                <w:rFonts w:ascii="Arial" w:hAnsi="Arial" w:cs="Arial"/>
                <w:szCs w:val="20"/>
                <w:lang w:val="nl-NL"/>
              </w:rPr>
            </w:pPr>
            <w:r w:rsidRPr="00FB6BAF">
              <w:rPr>
                <w:rFonts w:ascii="Arial" w:hAnsi="Arial" w:cs="Arial"/>
                <w:szCs w:val="20"/>
                <w:lang w:val="nl-NL"/>
              </w:rPr>
              <w:t>Beste gebruiker,</w:t>
            </w:r>
          </w:p>
          <w:p w:rsidR="00FB6BAF" w:rsidRPr="00FB6BAF" w:rsidRDefault="00FB6BAF" w:rsidP="0087723D">
            <w:pPr>
              <w:rPr>
                <w:rFonts w:ascii="Arial" w:hAnsi="Arial" w:cs="Arial"/>
                <w:szCs w:val="20"/>
                <w:lang w:val="nl-NL"/>
              </w:rPr>
            </w:pPr>
          </w:p>
          <w:p w:rsidR="00FB6BAF" w:rsidRDefault="00FB6BAF" w:rsidP="0087723D">
            <w:pPr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 xml:space="preserve">Hierna volgt </w:t>
            </w:r>
            <w:r w:rsidRPr="00FB6BAF">
              <w:rPr>
                <w:rFonts w:ascii="Arial" w:hAnsi="Arial" w:cs="Arial"/>
                <w:szCs w:val="20"/>
                <w:lang w:val="nl-NL"/>
              </w:rPr>
              <w:t xml:space="preserve"> een technische analyse van de statistieke</w:t>
            </w:r>
            <w:r>
              <w:rPr>
                <w:rFonts w:ascii="Arial" w:hAnsi="Arial" w:cs="Arial"/>
                <w:szCs w:val="20"/>
                <w:lang w:val="nl-NL"/>
              </w:rPr>
              <w:t>n uit de applicatie Absenteisme, met uitleg over de herkomst van de cijfers en de gebruikte criteria.</w:t>
            </w:r>
          </w:p>
          <w:p w:rsidR="00FB6BAF" w:rsidRDefault="00FB6BAF" w:rsidP="0087723D">
            <w:pPr>
              <w:rPr>
                <w:rFonts w:ascii="Arial" w:hAnsi="Arial" w:cs="Arial"/>
                <w:szCs w:val="20"/>
                <w:lang w:val="nl-NL"/>
              </w:rPr>
            </w:pPr>
          </w:p>
          <w:p w:rsidR="00FB6BAF" w:rsidRPr="00FB6BAF" w:rsidRDefault="00FB6BAF" w:rsidP="0087723D">
            <w:pPr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 xml:space="preserve">Deze handleiding is gebaseerd op een serie vragen die ons reeds gesteld werden. Indien u bijkomende vragen heeft, aarzel niet om ze te stellen via </w:t>
            </w:r>
          </w:p>
          <w:p w:rsidR="0087723D" w:rsidRPr="00FB6BAF" w:rsidRDefault="0087723D" w:rsidP="0087723D">
            <w:pPr>
              <w:rPr>
                <w:rFonts w:ascii="Arial" w:hAnsi="Arial" w:cs="Arial"/>
                <w:szCs w:val="20"/>
                <w:lang w:val="nl-NL"/>
              </w:rPr>
            </w:pPr>
          </w:p>
          <w:p w:rsidR="0087723D" w:rsidRPr="00EC3CA3" w:rsidRDefault="00CC5701" w:rsidP="0087723D">
            <w:pPr>
              <w:rPr>
                <w:rFonts w:ascii="Arial" w:hAnsi="Arial" w:cs="Arial"/>
                <w:szCs w:val="20"/>
                <w:lang w:val="fr-BE"/>
              </w:rPr>
            </w:pPr>
            <w:hyperlink r:id="rId37" w:history="1">
              <w:r w:rsidR="00E16F74" w:rsidRPr="002F4952">
                <w:rPr>
                  <w:rStyle w:val="Lienhypertexte"/>
                  <w:rFonts w:ascii="Arial" w:hAnsi="Arial" w:cs="Arial"/>
                  <w:szCs w:val="20"/>
                  <w:highlight w:val="yellow"/>
                  <w:lang w:val="fr-BE"/>
                </w:rPr>
                <w:t>absenteisme@medex.belgium.be</w:t>
              </w:r>
            </w:hyperlink>
            <w:r w:rsidR="0087723D" w:rsidRPr="00FB6BAF">
              <w:rPr>
                <w:rFonts w:ascii="Arial" w:hAnsi="Arial" w:cs="Arial"/>
                <w:szCs w:val="20"/>
                <w:highlight w:val="yellow"/>
                <w:lang w:val="fr-BE"/>
              </w:rPr>
              <w:t xml:space="preserve"> ou </w:t>
            </w:r>
            <w:hyperlink r:id="rId38" w:history="1">
              <w:r w:rsidR="00E16F74" w:rsidRPr="002F4952">
                <w:rPr>
                  <w:rStyle w:val="Lienhypertexte"/>
                  <w:rFonts w:ascii="Arial" w:hAnsi="Arial" w:cs="Arial"/>
                  <w:szCs w:val="20"/>
                  <w:highlight w:val="yellow"/>
                  <w:lang w:val="fr-BE"/>
                </w:rPr>
                <w:t>pascal.cabo@medex.belgium.be</w:t>
              </w:r>
            </w:hyperlink>
          </w:p>
          <w:p w:rsidR="0087723D" w:rsidRPr="00EC3CA3" w:rsidRDefault="0087723D" w:rsidP="00BE0E1B">
            <w:pPr>
              <w:rPr>
                <w:lang w:val="fr-BE"/>
              </w:rPr>
            </w:pPr>
          </w:p>
        </w:tc>
      </w:tr>
    </w:tbl>
    <w:p w:rsidR="0087723D" w:rsidRDefault="0087723D" w:rsidP="00BE0E1B">
      <w:pPr>
        <w:rPr>
          <w:lang w:val="fr-BE"/>
        </w:rPr>
      </w:pPr>
    </w:p>
    <w:p w:rsidR="0087723D" w:rsidRDefault="0087723D" w:rsidP="00BE0E1B">
      <w:pPr>
        <w:rPr>
          <w:lang w:val="fr-BE"/>
        </w:rPr>
      </w:pPr>
    </w:p>
    <w:p w:rsidR="0087723D" w:rsidRDefault="0087723D" w:rsidP="00BE0E1B">
      <w:pPr>
        <w:rPr>
          <w:lang w:val="fr-BE"/>
        </w:rPr>
      </w:pPr>
    </w:p>
    <w:p w:rsidR="0087723D" w:rsidRDefault="0087723D" w:rsidP="00BE0E1B">
      <w:pPr>
        <w:rPr>
          <w:lang w:val="fr-BE"/>
        </w:rPr>
      </w:pPr>
    </w:p>
    <w:p w:rsidR="0087723D" w:rsidRDefault="0087723D" w:rsidP="00BE0E1B">
      <w:pPr>
        <w:rPr>
          <w:lang w:val="fr-BE"/>
        </w:rPr>
      </w:pPr>
    </w:p>
    <w:p w:rsidR="0087723D" w:rsidRDefault="0087723D" w:rsidP="00BE0E1B">
      <w:pPr>
        <w:rPr>
          <w:lang w:val="fr-BE"/>
        </w:rPr>
      </w:pPr>
    </w:p>
    <w:p w:rsidR="0087723D" w:rsidRDefault="0087723D" w:rsidP="00BE0E1B">
      <w:pPr>
        <w:rPr>
          <w:lang w:val="fr-BE"/>
        </w:rPr>
      </w:pPr>
    </w:p>
    <w:p w:rsidR="0087723D" w:rsidRDefault="0087723D" w:rsidP="00BE0E1B">
      <w:pPr>
        <w:rPr>
          <w:lang w:val="fr-BE"/>
        </w:rPr>
      </w:pPr>
      <w:r>
        <w:rPr>
          <w:lang w:val="fr-BE"/>
        </w:rPr>
        <w:br w:type="page"/>
      </w:r>
    </w:p>
    <w:p w:rsidR="0087723D" w:rsidRDefault="0087723D" w:rsidP="00BE0E1B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7723D" w:rsidRPr="00C24B6A" w:rsidTr="00EC3CA3">
        <w:tc>
          <w:tcPr>
            <w:tcW w:w="8856" w:type="dxa"/>
            <w:shd w:val="clear" w:color="auto" w:fill="auto"/>
          </w:tcPr>
          <w:p w:rsidR="0087723D" w:rsidRPr="00FB6BAF" w:rsidRDefault="00FB6BAF" w:rsidP="00EC3CA3">
            <w:pPr>
              <w:numPr>
                <w:ilvl w:val="0"/>
                <w:numId w:val="9"/>
              </w:numPr>
              <w:rPr>
                <w:rFonts w:ascii="Arial" w:hAnsi="Arial" w:cs="Arial"/>
                <w:szCs w:val="20"/>
                <w:lang w:val="nl-NL"/>
              </w:rPr>
            </w:pPr>
            <w:r w:rsidRPr="00FB6BAF">
              <w:rPr>
                <w:rFonts w:ascii="Arial" w:hAnsi="Arial" w:cs="Arial"/>
                <w:szCs w:val="20"/>
                <w:lang w:val="nl-NL"/>
              </w:rPr>
              <w:t>Op welke gegevens uit de database zijn de rapporten gebaseerd (attesten/afwezigheden) ?</w:t>
            </w:r>
          </w:p>
          <w:p w:rsidR="0087723D" w:rsidRPr="00FB6BAF" w:rsidRDefault="0087723D" w:rsidP="0087723D">
            <w:pPr>
              <w:rPr>
                <w:rFonts w:ascii="Arial" w:hAnsi="Arial" w:cs="Arial"/>
                <w:szCs w:val="20"/>
                <w:lang w:val="nl-NL"/>
              </w:rPr>
            </w:pPr>
          </w:p>
          <w:p w:rsidR="0087723D" w:rsidRPr="000807A1" w:rsidRDefault="000807A1" w:rsidP="00EC3CA3">
            <w:pPr>
              <w:ind w:left="90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Als basis voor de statistieken worden de afwezigheden gebruikt</w:t>
            </w:r>
          </w:p>
          <w:p w:rsidR="0087723D" w:rsidRPr="009F447C" w:rsidRDefault="0087723D" w:rsidP="00EC3CA3">
            <w:pPr>
              <w:ind w:left="900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FB6BAF" w:rsidRDefault="00FB6BAF" w:rsidP="00EC3CA3">
            <w:pPr>
              <w:numPr>
                <w:ilvl w:val="0"/>
                <w:numId w:val="9"/>
              </w:numPr>
              <w:rPr>
                <w:rFonts w:ascii="Arial" w:hAnsi="Arial" w:cs="Arial"/>
                <w:szCs w:val="20"/>
                <w:lang w:val="nl-NL"/>
              </w:rPr>
            </w:pPr>
            <w:r w:rsidRPr="00FB6BAF">
              <w:rPr>
                <w:rFonts w:ascii="Arial" w:hAnsi="Arial" w:cs="Arial"/>
                <w:szCs w:val="20"/>
                <w:lang w:val="nl-NL"/>
              </w:rPr>
              <w:t xml:space="preserve">Hoe berekent men het aantal personeelsleden (wie telt mee, wie niet en op basis van </w:t>
            </w:r>
            <w:r w:rsidRPr="000E4042">
              <w:rPr>
                <w:rFonts w:ascii="Arial" w:hAnsi="Arial" w:cs="Arial"/>
                <w:szCs w:val="20"/>
                <w:highlight w:val="yellow"/>
                <w:lang w:val="nl-NL"/>
              </w:rPr>
              <w:t>welke criteria</w:t>
            </w:r>
            <w:r w:rsidR="000E404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FB6BAF">
              <w:rPr>
                <w:rFonts w:ascii="Arial" w:hAnsi="Arial" w:cs="Arial"/>
                <w:szCs w:val="20"/>
                <w:lang w:val="nl-NL"/>
              </w:rPr>
              <w:t>)</w:t>
            </w:r>
          </w:p>
          <w:p w:rsidR="0087723D" w:rsidRPr="00FB6BAF" w:rsidRDefault="0087723D" w:rsidP="0087723D">
            <w:pPr>
              <w:rPr>
                <w:rFonts w:ascii="Arial" w:hAnsi="Arial" w:cs="Arial"/>
                <w:szCs w:val="20"/>
                <w:lang w:val="nl-NL"/>
              </w:rPr>
            </w:pPr>
          </w:p>
          <w:p w:rsidR="0087723D" w:rsidRPr="000807A1" w:rsidRDefault="00FB6BAF" w:rsidP="00EC3CA3">
            <w:pPr>
              <w:ind w:left="90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Enkel actieve personeelsleden tellen mee.</w:t>
            </w:r>
          </w:p>
          <w:p w:rsidR="0087723D" w:rsidRPr="009F447C" w:rsidRDefault="0087723D" w:rsidP="00EC3CA3">
            <w:pPr>
              <w:ind w:left="900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057AA7" w:rsidRDefault="00FB6BAF" w:rsidP="00EC3CA3">
            <w:pPr>
              <w:numPr>
                <w:ilvl w:val="0"/>
                <w:numId w:val="9"/>
              </w:numPr>
              <w:rPr>
                <w:rFonts w:ascii="Arial" w:hAnsi="Arial" w:cs="Arial"/>
                <w:szCs w:val="20"/>
                <w:lang w:val="nl-NL"/>
              </w:rPr>
            </w:pPr>
            <w:r w:rsidRPr="00057AA7">
              <w:rPr>
                <w:rFonts w:ascii="Arial" w:hAnsi="Arial" w:cs="Arial"/>
                <w:szCs w:val="20"/>
                <w:lang w:val="nl-NL"/>
              </w:rPr>
              <w:t>Hoe komt men aan het aantal VTE ?</w:t>
            </w:r>
          </w:p>
          <w:p w:rsidR="0087723D" w:rsidRPr="00057AA7" w:rsidRDefault="0087723D" w:rsidP="00EC3CA3">
            <w:pPr>
              <w:ind w:left="180"/>
              <w:rPr>
                <w:rFonts w:ascii="Arial" w:hAnsi="Arial" w:cs="Arial"/>
                <w:szCs w:val="20"/>
                <w:lang w:val="nl-NL"/>
              </w:rPr>
            </w:pPr>
          </w:p>
          <w:p w:rsidR="0087723D" w:rsidRPr="000807A1" w:rsidRDefault="00057AA7" w:rsidP="00EC3CA3">
            <w:pPr>
              <w:ind w:left="90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Voor het berekenen van het aantal VTE, gaat men na of er een werkelijke proportie bestaat in het corresponderende veld.</w:t>
            </w:r>
          </w:p>
          <w:p w:rsidR="0087723D" w:rsidRPr="000807A1" w:rsidRDefault="0087723D" w:rsidP="0087723D">
            <w:pPr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87723D" w:rsidRPr="000807A1" w:rsidRDefault="00057AA7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Indien ja, berekent men de proportie van het contract</w:t>
            </w:r>
          </w:p>
          <w:p w:rsidR="00057AA7" w:rsidRPr="000807A1" w:rsidRDefault="00057AA7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Voorbeeld: ik werk 4/5, en verander naar ½ -&gt;</w:t>
            </w:r>
          </w:p>
          <w:p w:rsidR="00057AA7" w:rsidRPr="000807A1" w:rsidRDefault="00057AA7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De proportie van het contract is dus 4/5</w:t>
            </w:r>
          </w:p>
          <w:p w:rsidR="00057AA7" w:rsidRPr="000807A1" w:rsidRDefault="00057AA7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De </w:t>
            </w:r>
            <w:r w:rsidR="00F03A8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werkelijke proportie zal dus ½ X 5/4 = 5/8 zijn</w:t>
            </w:r>
          </w:p>
          <w:p w:rsidR="00F03A82" w:rsidRPr="000807A1" w:rsidRDefault="00F03A82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In het rapport zal de VTE ½ zijn ( 4/5 X 5/4 X ½).</w:t>
            </w:r>
          </w:p>
          <w:p w:rsidR="0087723D" w:rsidRPr="004C3E39" w:rsidRDefault="0087723D" w:rsidP="00EC3CA3">
            <w:pPr>
              <w:ind w:left="180"/>
              <w:rPr>
                <w:rFonts w:ascii="Arial" w:hAnsi="Arial" w:cs="Arial"/>
                <w:szCs w:val="20"/>
                <w:lang w:val="nl-NL"/>
              </w:rPr>
            </w:pPr>
          </w:p>
          <w:p w:rsidR="0087723D" w:rsidRPr="00F03A82" w:rsidRDefault="00F03A82" w:rsidP="00EC3CA3">
            <w:pPr>
              <w:numPr>
                <w:ilvl w:val="0"/>
                <w:numId w:val="9"/>
              </w:numPr>
              <w:rPr>
                <w:rFonts w:ascii="Arial" w:hAnsi="Arial" w:cs="Arial"/>
                <w:szCs w:val="20"/>
                <w:lang w:val="nl-NL"/>
              </w:rPr>
            </w:pPr>
            <w:r w:rsidRPr="00F03A82">
              <w:rPr>
                <w:rFonts w:ascii="Arial" w:hAnsi="Arial" w:cs="Arial"/>
                <w:szCs w:val="20"/>
                <w:lang w:val="nl-NL"/>
              </w:rPr>
              <w:t>Hoe komt men aan het aantal afwezigheden</w:t>
            </w:r>
            <w:r w:rsidR="00C92260">
              <w:rPr>
                <w:rFonts w:ascii="Arial" w:hAnsi="Arial" w:cs="Arial"/>
                <w:szCs w:val="20"/>
                <w:lang w:val="nl-NL"/>
              </w:rPr>
              <w:t xml:space="preserve"> ?</w:t>
            </w:r>
          </w:p>
          <w:p w:rsidR="0087723D" w:rsidRPr="00F03A82" w:rsidRDefault="0087723D" w:rsidP="0087723D">
            <w:pPr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7553E4" w:rsidRPr="000807A1" w:rsidRDefault="00C92260" w:rsidP="00EC3CA3">
            <w:pPr>
              <w:ind w:left="141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Men gebruikt</w:t>
            </w:r>
            <w:r w:rsidR="007553E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de afwezigheden op basis van de afwezigheidsverklaringen, niet op basis van de attesten. Men neemt het geheel van de afwezigheden waarvan minstens één dag valt in de beschouwde periode + 20 dagen in het verleden, om te kunnen testen op de nieuwe afwezigheidsverklaringen, zie hierboven.</w:t>
            </w:r>
          </w:p>
          <w:p w:rsidR="007553E4" w:rsidRPr="000807A1" w:rsidRDefault="007553E4" w:rsidP="00EC3CA3">
            <w:pPr>
              <w:ind w:left="141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Men filtert op het veld afwezigheidstype in functie van de definitie van de afwezigheid.</w:t>
            </w:r>
          </w:p>
          <w:p w:rsidR="0087723D" w:rsidRPr="000807A1" w:rsidRDefault="0087723D" w:rsidP="0087723D">
            <w:pPr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tbl>
            <w:tblPr>
              <w:tblW w:w="0" w:type="auto"/>
              <w:tblInd w:w="1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5"/>
              <w:gridCol w:w="3730"/>
              <w:gridCol w:w="873"/>
            </w:tblGrid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Type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94CD3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Definitie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def</w:t>
                  </w:r>
                  <w:proofErr w:type="spellEnd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 xml:space="preserve"> abs</w:t>
                  </w:r>
                </w:p>
              </w:tc>
            </w:tr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514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Ziekte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Y</w:t>
                  </w:r>
                </w:p>
              </w:tc>
            </w:tr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515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Ziekte te wijten aan zwangerschap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Y</w:t>
                  </w:r>
                </w:p>
              </w:tc>
            </w:tr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Disponibiliteit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Y</w:t>
                  </w:r>
                </w:p>
              </w:tc>
            </w:tr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Ernstige</w:t>
                  </w:r>
                  <w:proofErr w:type="spellEnd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 xml:space="preserve"> en </w:t>
                  </w: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langdurige</w:t>
                  </w:r>
                  <w:proofErr w:type="spellEnd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 xml:space="preserve"> </w:t>
                  </w: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ziekte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Y</w:t>
                  </w:r>
                </w:p>
              </w:tc>
            </w:tr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518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Zwangerschapsverlof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N</w:t>
                  </w:r>
                </w:p>
              </w:tc>
            </w:tr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520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Arbeidsongeval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N</w:t>
                  </w:r>
                </w:p>
              </w:tc>
            </w:tr>
            <w:tr w:rsidR="000807A1" w:rsidRPr="000807A1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Beroepsziekte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N</w:t>
                  </w:r>
                </w:p>
              </w:tc>
            </w:tr>
            <w:tr w:rsidR="000807A1" w:rsidRPr="00C24B6A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fr-BE"/>
                    </w:rPr>
                    <w:t>525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Afwezigheid ten laste van de mutualiteit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Y</w:t>
                  </w:r>
                </w:p>
              </w:tc>
            </w:tr>
            <w:tr w:rsidR="000807A1" w:rsidRPr="00C24B6A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526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Hospitalisatie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Y</w:t>
                  </w:r>
                </w:p>
              </w:tc>
            </w:tr>
            <w:tr w:rsidR="000807A1" w:rsidRPr="00C24B6A" w:rsidTr="00EC3CA3">
              <w:tc>
                <w:tcPr>
                  <w:tcW w:w="1405" w:type="dxa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527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7553E4" w:rsidP="0087723D">
                  <w:pPr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 xml:space="preserve">Foutieve </w:t>
                  </w:r>
                  <w:proofErr w:type="spellStart"/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ingave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:rsidR="0087723D" w:rsidRPr="000807A1" w:rsidRDefault="0087723D" w:rsidP="00EC3CA3">
                  <w:pPr>
                    <w:jc w:val="center"/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</w:pPr>
                  <w:r w:rsidRPr="000807A1">
                    <w:rPr>
                      <w:rFonts w:ascii="Arial" w:hAnsi="Arial" w:cs="Arial"/>
                      <w:color w:val="548DD4" w:themeColor="text2" w:themeTint="99"/>
                      <w:szCs w:val="20"/>
                      <w:lang w:val="nl-NL"/>
                    </w:rPr>
                    <w:t>N</w:t>
                  </w:r>
                </w:p>
              </w:tc>
            </w:tr>
          </w:tbl>
          <w:p w:rsidR="0087723D" w:rsidRPr="000807A1" w:rsidRDefault="0087723D" w:rsidP="0087723D">
            <w:pPr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C75032" w:rsidRPr="000807A1" w:rsidRDefault="00C75032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87723D" w:rsidRPr="00C75032" w:rsidRDefault="00461E3F" w:rsidP="00C75032">
            <w:pPr>
              <w:ind w:left="1350"/>
              <w:rPr>
                <w:rFonts w:ascii="Arial" w:hAnsi="Arial" w:cs="Arial"/>
                <w:color w:val="FF0000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Zo creëert men een tabel die de situatie van elke agent weergeeft, met een veld afwezig of niet, altijd gebaseerd op de afwezigheidsverklaringen.</w:t>
            </w:r>
            <w:r w:rsidR="00C7503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Men kijkt voor elke afwezigheid of er wel degelijk 9 werkdagen tussen de twee afwezigheidsverklaringen liggen. Indien dit het geval is, zet men het veld verklaring van nieuwe afwezigheid op 1 (new </w:t>
            </w:r>
            <w:proofErr w:type="spellStart"/>
            <w:r w:rsidR="00C7503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abs</w:t>
            </w:r>
            <w:proofErr w:type="spellEnd"/>
            <w:r w:rsidR="00C7503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).</w:t>
            </w:r>
            <w:r w:rsidR="004F5278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Vervolgens gebruikt men het veld van de verklaring nieuwe afwezigheid, en gebruikt men nog de 9-dagenregel (herval) om de afwezigheden van meerdere dagen te definiëren.</w:t>
            </w:r>
          </w:p>
        </w:tc>
      </w:tr>
    </w:tbl>
    <w:p w:rsidR="0087723D" w:rsidRPr="00C75032" w:rsidRDefault="0087723D" w:rsidP="00BE0E1B">
      <w:pPr>
        <w:rPr>
          <w:lang w:val="nl-NL"/>
        </w:rPr>
      </w:pPr>
    </w:p>
    <w:p w:rsidR="00353939" w:rsidRDefault="00353939" w:rsidP="00BE0E1B">
      <w:pPr>
        <w:rPr>
          <w:lang w:val="nl-NL"/>
        </w:rPr>
      </w:pPr>
    </w:p>
    <w:p w:rsidR="00353939" w:rsidRPr="00C75032" w:rsidRDefault="00353939" w:rsidP="00BE0E1B">
      <w:pPr>
        <w:rPr>
          <w:lang w:val="nl-NL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8023"/>
        <w:gridCol w:w="607"/>
      </w:tblGrid>
      <w:tr w:rsidR="0087723D" w:rsidRPr="00C24B6A" w:rsidTr="000807A1">
        <w:trPr>
          <w:gridBefore w:val="1"/>
          <w:wBefore w:w="607" w:type="dxa"/>
        </w:trPr>
        <w:tc>
          <w:tcPr>
            <w:tcW w:w="8630" w:type="dxa"/>
            <w:gridSpan w:val="2"/>
            <w:shd w:val="clear" w:color="auto" w:fill="auto"/>
          </w:tcPr>
          <w:p w:rsidR="0087723D" w:rsidRPr="000807A1" w:rsidRDefault="00E250B6" w:rsidP="0087723D">
            <w:pPr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Op het niveau agent</w:t>
            </w:r>
          </w:p>
          <w:p w:rsidR="0087723D" w:rsidRPr="000807A1" w:rsidRDefault="0087723D" w:rsidP="0087723D">
            <w:pPr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E250B6" w:rsidRPr="000807A1" w:rsidRDefault="0087723D" w:rsidP="004E183E">
            <w:pPr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                        </w:t>
            </w:r>
          </w:p>
          <w:p w:rsidR="00E250B6" w:rsidRPr="000807A1" w:rsidRDefault="00E250B6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Men maakt een onderscheid tussen de agenten tijdens deze periode, dus elke agent telt slechts één keer mee.</w:t>
            </w:r>
          </w:p>
          <w:p w:rsidR="00E250B6" w:rsidRPr="000807A1" w:rsidRDefault="00E250B6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Men voegt de gegevens van de agent toe aan de afwezigheden.</w:t>
            </w:r>
          </w:p>
          <w:p w:rsidR="00E250B6" w:rsidRPr="000807A1" w:rsidRDefault="00F6249D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Men beperkt </w:t>
            </w:r>
            <w:r w:rsidR="00E250B6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de gegevens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volgens </w:t>
            </w:r>
            <w:r w:rsidR="00E250B6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de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bepaalde periode.</w:t>
            </w:r>
          </w:p>
          <w:p w:rsidR="00E250B6" w:rsidRPr="000807A1" w:rsidRDefault="000E0556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Men creëert een samenvattende tabel per jaar, per maand, per organisatie of per agent (zo kan men de contracten differentiëren in verschillende organisaties</w:t>
            </w:r>
            <w:r w:rsidR="00F6249D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)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. Men voegt deze nieuwe tabel toe aan </w:t>
            </w:r>
            <w:r w:rsidR="00F6249D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het einde van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de vorige.</w:t>
            </w:r>
          </w:p>
          <w:p w:rsidR="00353939" w:rsidRPr="000807A1" w:rsidRDefault="00353939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Men bewaart elke keer de berekende gegevens, ze worden elke dag </w:t>
            </w:r>
            <w:proofErr w:type="spellStart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herberekend</w:t>
            </w:r>
            <w:proofErr w:type="spellEnd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tot de laa</w:t>
            </w:r>
            <w:r w:rsidR="00F6249D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tste dag van de volgende maand</w:t>
            </w:r>
            <w:r w:rsidR="00794CD3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,</w:t>
            </w:r>
            <w:r w:rsidR="00F6249D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o</w:t>
            </w:r>
            <w:r w:rsidR="0032596F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m rekening te houden met laattijdige verzending van de gegevens.</w:t>
            </w:r>
          </w:p>
          <w:p w:rsidR="0087723D" w:rsidRPr="000807A1" w:rsidRDefault="0087723D" w:rsidP="00EC3CA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4E183E" w:rsidRPr="000807A1" w:rsidRDefault="004E183E" w:rsidP="00F6249D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Bij het creëren van een rapport voor elk jaar of per maand, per organisatie of per agent, berekent men de afwezigheden pro</w:t>
            </w:r>
            <w:r w:rsidR="000E4042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rata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</w:t>
            </w:r>
            <w:r w:rsidR="007703C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via de overeenkomende gegevens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(</w:t>
            </w:r>
            <w:proofErr w:type="spellStart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abs</w:t>
            </w:r>
            <w:proofErr w:type="spellEnd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= </w:t>
            </w:r>
            <w:proofErr w:type="spellStart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abs</w:t>
            </w:r>
            <w:proofErr w:type="spellEnd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*</w:t>
            </w:r>
            <w:proofErr w:type="spellStart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vte</w:t>
            </w:r>
            <w:proofErr w:type="spellEnd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)</w:t>
            </w:r>
          </w:p>
          <w:p w:rsidR="00F6249D" w:rsidRPr="004E183E" w:rsidRDefault="00F6249D" w:rsidP="00EC3CA3">
            <w:pPr>
              <w:ind w:left="1440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4E183E" w:rsidRDefault="0087723D" w:rsidP="0087723D">
            <w:pPr>
              <w:rPr>
                <w:rFonts w:ascii="Arial" w:hAnsi="Arial" w:cs="Arial"/>
                <w:color w:val="000080"/>
                <w:szCs w:val="20"/>
                <w:lang w:val="nl-NL"/>
              </w:rPr>
            </w:pPr>
            <w:r w:rsidRPr="004E183E">
              <w:rPr>
                <w:rFonts w:ascii="Arial" w:hAnsi="Arial" w:cs="Arial"/>
                <w:color w:val="000080"/>
                <w:szCs w:val="20"/>
                <w:lang w:val="nl-NL"/>
              </w:rPr>
              <w:t xml:space="preserve">                        </w:t>
            </w:r>
          </w:p>
          <w:p w:rsidR="0087723D" w:rsidRPr="00353939" w:rsidRDefault="00353939" w:rsidP="00EC3CA3">
            <w:pPr>
              <w:pStyle w:val="Arial"/>
              <w:numPr>
                <w:ilvl w:val="0"/>
                <w:numId w:val="9"/>
              </w:numPr>
              <w:rPr>
                <w:lang w:val="nl-NL"/>
              </w:rPr>
            </w:pPr>
            <w:r w:rsidRPr="00353939">
              <w:rPr>
                <w:lang w:val="nl-NL"/>
              </w:rPr>
              <w:t>Hoe komt men aan het aantal dagen afwezigheid (welke dagen tellen mee : weekends, feestdagen, brugdagen.. ?</w:t>
            </w:r>
            <w:r>
              <w:rPr>
                <w:lang w:val="nl-NL"/>
              </w:rPr>
              <w:t>)</w:t>
            </w:r>
          </w:p>
          <w:p w:rsidR="0087723D" w:rsidRPr="00353939" w:rsidRDefault="0087723D" w:rsidP="00EC3CA3">
            <w:pPr>
              <w:ind w:left="675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0807A1" w:rsidRDefault="00353939" w:rsidP="00794CD3">
            <w:pPr>
              <w:ind w:left="144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Alle dagen worden meegeteld, uitgezonderd zaterdagen en zondagen.</w:t>
            </w:r>
          </w:p>
          <w:p w:rsidR="0087723D" w:rsidRPr="00353939" w:rsidRDefault="0087723D" w:rsidP="00EC3CA3">
            <w:pPr>
              <w:ind w:left="675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353939" w:rsidRDefault="0087723D" w:rsidP="00EC3CA3">
            <w:pPr>
              <w:ind w:left="675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32596F" w:rsidRDefault="0032596F" w:rsidP="00EC3CA3">
            <w:pPr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Cs w:val="20"/>
                <w:lang w:val="nl-NL"/>
              </w:rPr>
            </w:pPr>
            <w:bookmarkStart w:id="30" w:name="OLE_LINK1"/>
            <w:r w:rsidRPr="0032596F">
              <w:rPr>
                <w:rFonts w:ascii="Arial" w:hAnsi="Arial" w:cs="Arial"/>
                <w:szCs w:val="20"/>
                <w:lang w:val="nl-NL"/>
              </w:rPr>
              <w:t>Op welk moment wijzigen de rapporten niet meer, op welke gegevens zijn ze gebaseerd</w:t>
            </w:r>
            <w:r w:rsidR="00246642">
              <w:rPr>
                <w:rFonts w:ascii="Arial" w:hAnsi="Arial" w:cs="Arial"/>
                <w:szCs w:val="20"/>
                <w:lang w:val="nl-NL"/>
              </w:rPr>
              <w:t xml:space="preserve"> ?</w:t>
            </w:r>
          </w:p>
          <w:p w:rsidR="0087723D" w:rsidRPr="0032596F" w:rsidRDefault="0087723D" w:rsidP="00EC3CA3">
            <w:pPr>
              <w:ind w:left="180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0807A1" w:rsidRDefault="0032596F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Men berekent de gegevens voor één maand en men berekent </w:t>
            </w:r>
            <w:r w:rsidR="0024664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nogmaals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op de laatste dag van de volgende maand.</w:t>
            </w:r>
          </w:p>
          <w:p w:rsidR="0087723D" w:rsidRPr="000807A1" w:rsidRDefault="0087723D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87723D" w:rsidRPr="000807A1" w:rsidRDefault="0032596F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Voorbeeld</w:t>
            </w:r>
            <w:r w:rsidR="0024664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 : de cijfers van september 2016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word</w:t>
            </w:r>
            <w:r w:rsidR="00246642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en definitief op 31 oktober 2016</w:t>
            </w:r>
          </w:p>
          <w:p w:rsidR="0087723D" w:rsidRPr="000807A1" w:rsidRDefault="0087723D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87723D" w:rsidRPr="000807A1" w:rsidRDefault="00246642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Dit o</w:t>
            </w:r>
            <w:r w:rsidR="007A7B6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m problemen te wijten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aan achterstand te vermijden. Daarbij mag de turnover van personeel </w:t>
            </w:r>
            <w:r w:rsidR="007A7B6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geen grote rol spelen.</w:t>
            </w:r>
          </w:p>
          <w:bookmarkEnd w:id="30"/>
          <w:p w:rsidR="0087723D" w:rsidRPr="007A7B64" w:rsidRDefault="0087723D" w:rsidP="00EC3CA3">
            <w:pPr>
              <w:ind w:left="720" w:hanging="360"/>
              <w:rPr>
                <w:rFonts w:ascii="Arial" w:hAnsi="Arial" w:cs="Arial"/>
                <w:szCs w:val="20"/>
                <w:lang w:val="nl-NL"/>
              </w:rPr>
            </w:pPr>
          </w:p>
          <w:p w:rsidR="0087723D" w:rsidRPr="00B8445B" w:rsidRDefault="00B8445B" w:rsidP="00EC3CA3">
            <w:pPr>
              <w:numPr>
                <w:ilvl w:val="0"/>
                <w:numId w:val="9"/>
              </w:numPr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Cs w:val="20"/>
                <w:lang w:val="nl-NL"/>
              </w:rPr>
            </w:pPr>
            <w:r w:rsidRPr="00B8445B">
              <w:rPr>
                <w:rFonts w:ascii="Arial" w:hAnsi="Arial" w:cs="Arial"/>
                <w:color w:val="000000"/>
                <w:szCs w:val="20"/>
                <w:lang w:val="nl-NL"/>
              </w:rPr>
              <w:t xml:space="preserve">Wat betekent </w:t>
            </w:r>
            <w:proofErr w:type="spellStart"/>
            <w:r w:rsidRPr="00B8445B">
              <w:rPr>
                <w:rFonts w:ascii="Arial" w:hAnsi="Arial" w:cs="Arial"/>
                <w:color w:val="000000"/>
                <w:szCs w:val="20"/>
                <w:lang w:val="nl-NL"/>
              </w:rPr>
              <w:t>ééndagsafwezigheid</w:t>
            </w:r>
            <w:proofErr w:type="spellEnd"/>
            <w:r w:rsidRPr="00B8445B">
              <w:rPr>
                <w:rFonts w:ascii="Arial" w:hAnsi="Arial" w:cs="Arial"/>
                <w:color w:val="000000"/>
                <w:szCs w:val="20"/>
                <w:lang w:val="nl-NL"/>
              </w:rPr>
              <w:t xml:space="preserve"> of afwezigheid van meerdere dagen, de gemiddelde frequentie en de gemiddelde duur ?</w:t>
            </w:r>
          </w:p>
          <w:p w:rsidR="0087723D" w:rsidRPr="00B8445B" w:rsidRDefault="0087723D" w:rsidP="00EC3CA3">
            <w:pPr>
              <w:ind w:left="1350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0807A1" w:rsidRDefault="00B8445B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Onderscheid : zie glossarium.</w:t>
            </w:r>
          </w:p>
          <w:p w:rsidR="00B8445B" w:rsidRPr="000807A1" w:rsidRDefault="00B8445B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B8445B" w:rsidRDefault="00B8445B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u w:val="single"/>
                <w:lang w:val="nl-NL"/>
              </w:rPr>
              <w:t>De berekening van de frequentie </w:t>
            </w:r>
            <w:r w:rsidR="000F73CD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: is de som van de nieuwe afwezigheidsverklaringen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op het totale gemiddelde aantal personen</w:t>
            </w:r>
          </w:p>
          <w:p w:rsidR="000807A1" w:rsidRPr="000807A1" w:rsidRDefault="000807A1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</w:p>
          <w:p w:rsidR="00B8445B" w:rsidRPr="000807A1" w:rsidRDefault="00B8445B" w:rsidP="00EC3CA3">
            <w:pPr>
              <w:ind w:left="135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u w:val="single"/>
                <w:lang w:val="nl-NL"/>
              </w:rPr>
              <w:t>De berekening van de duur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: is de som van de afwezigheden (opgelet met </w:t>
            </w:r>
            <w:proofErr w:type="spellStart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prorata</w:t>
            </w:r>
            <w:proofErr w:type="spellEnd"/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) </w:t>
            </w:r>
            <w:r w:rsidR="002E4BD7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berekend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op de som </w:t>
            </w:r>
            <w:r w:rsid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van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de aangiftes van nieuwe afwezigheden</w:t>
            </w:r>
          </w:p>
          <w:p w:rsidR="0087723D" w:rsidRPr="00B8445B" w:rsidRDefault="0087723D" w:rsidP="00EC3CA3">
            <w:pPr>
              <w:ind w:left="1350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87723D" w:rsidRPr="007E3304" w:rsidRDefault="00981518" w:rsidP="00EC3CA3">
            <w:pPr>
              <w:numPr>
                <w:ilvl w:val="0"/>
                <w:numId w:val="9"/>
              </w:numPr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szCs w:val="20"/>
                <w:lang w:val="nl-NL"/>
              </w:rPr>
            </w:pPr>
            <w:r w:rsidRPr="007E3304">
              <w:rPr>
                <w:rFonts w:ascii="Arial" w:hAnsi="Arial" w:cs="Arial"/>
                <w:color w:val="000000"/>
                <w:szCs w:val="20"/>
                <w:lang w:val="nl-NL"/>
              </w:rPr>
              <w:t>Hoe oud zijn de gebruikte gegevens in de rapporten ?</w:t>
            </w:r>
          </w:p>
          <w:p w:rsidR="0087723D" w:rsidRPr="00981518" w:rsidRDefault="00981518" w:rsidP="0087723D">
            <w:pPr>
              <w:rPr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De oudste gegevens dateren van 01/01/2007, volgens de databank waarover we toen beschikten. De resultaten zijn echter gevalideerd sinds 01/01/2009 door de oppuntstelling van 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lastRenderedPageBreak/>
              <w:t>de tabel met de be</w:t>
            </w:r>
            <w:r w:rsidR="007E330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rekende gegevens. Zo beschikken we over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een historiek en </w:t>
            </w:r>
            <w:r w:rsidR="007E330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dit heeft ook het trekken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van het rapport tot een tiental seconden</w:t>
            </w:r>
            <w:r w:rsidR="007E330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beperkt.</w:t>
            </w:r>
          </w:p>
        </w:tc>
      </w:tr>
      <w:tr w:rsidR="007E3304" w:rsidRPr="00C24B6A" w:rsidTr="000807A1">
        <w:trPr>
          <w:gridAfter w:val="1"/>
          <w:wAfter w:w="607" w:type="dxa"/>
        </w:trPr>
        <w:tc>
          <w:tcPr>
            <w:tcW w:w="8630" w:type="dxa"/>
            <w:gridSpan w:val="2"/>
            <w:shd w:val="clear" w:color="auto" w:fill="auto"/>
          </w:tcPr>
          <w:p w:rsidR="007E3304" w:rsidRPr="007E3304" w:rsidRDefault="007E3304" w:rsidP="0087723D">
            <w:pPr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</w:tc>
      </w:tr>
    </w:tbl>
    <w:p w:rsidR="0087723D" w:rsidRPr="00981518" w:rsidRDefault="0087723D" w:rsidP="00BE0E1B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1456A4" w:rsidRPr="00C24B6A" w:rsidTr="00EC3CA3">
        <w:tc>
          <w:tcPr>
            <w:tcW w:w="8856" w:type="dxa"/>
            <w:shd w:val="clear" w:color="auto" w:fill="auto"/>
          </w:tcPr>
          <w:p w:rsidR="001456A4" w:rsidRPr="00981518" w:rsidRDefault="001456A4" w:rsidP="00BE0E1B">
            <w:pPr>
              <w:rPr>
                <w:lang w:val="nl-NL"/>
              </w:rPr>
            </w:pPr>
          </w:p>
          <w:p w:rsidR="001456A4" w:rsidRPr="007604A5" w:rsidRDefault="007604A5" w:rsidP="00EC3CA3">
            <w:pPr>
              <w:numPr>
                <w:ilvl w:val="0"/>
                <w:numId w:val="9"/>
              </w:numPr>
              <w:shd w:val="clear" w:color="auto" w:fill="FFFFFF"/>
              <w:spacing w:line="288" w:lineRule="atLeast"/>
              <w:rPr>
                <w:szCs w:val="20"/>
                <w:lang w:val="nl-NL"/>
              </w:rPr>
            </w:pPr>
            <w:r w:rsidRPr="007604A5">
              <w:rPr>
                <w:szCs w:val="20"/>
                <w:lang w:val="nl-NL"/>
              </w:rPr>
              <w:t>Wat gebeurt indien de gegevens van een agent wijzigen bij een promotie, een benoeming, een overgang naar een ander departement ?</w:t>
            </w:r>
            <w:r w:rsidR="001456A4" w:rsidRPr="007604A5">
              <w:rPr>
                <w:szCs w:val="20"/>
                <w:lang w:val="nl-NL"/>
              </w:rPr>
              <w:t xml:space="preserve">      </w:t>
            </w:r>
          </w:p>
          <w:p w:rsidR="001456A4" w:rsidRPr="007604A5" w:rsidRDefault="001456A4" w:rsidP="00EC3CA3">
            <w:pPr>
              <w:ind w:left="1080"/>
              <w:rPr>
                <w:rFonts w:ascii="Arial" w:hAnsi="Arial" w:cs="Arial"/>
                <w:color w:val="000080"/>
                <w:szCs w:val="20"/>
                <w:lang w:val="nl-NL"/>
              </w:rPr>
            </w:pPr>
          </w:p>
          <w:p w:rsidR="007604A5" w:rsidRPr="004C3E39" w:rsidRDefault="007604A5" w:rsidP="00EC3CA3">
            <w:pPr>
              <w:ind w:left="1080"/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  <w:p w:rsidR="001456A4" w:rsidRPr="000807A1" w:rsidRDefault="007604A5" w:rsidP="00EC3CA3">
            <w:pPr>
              <w:ind w:left="1080"/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</w:pP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Er is slechts één lijn</w:t>
            </w:r>
            <w:r w:rsidR="00981518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voor informatie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per agent</w:t>
            </w:r>
            <w:r w:rsidR="00644BB6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beschikbaar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, de berekening wordt aangepast zodra men de wijziging</w:t>
            </w:r>
            <w:r w:rsidR="007E330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ontvangt. De gegevens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 xml:space="preserve"> hebben dus betrekking o</w:t>
            </w:r>
            <w:r w:rsidR="007E3304"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p de lopende maand en de vorig</w:t>
            </w:r>
            <w:r w:rsidRPr="000807A1">
              <w:rPr>
                <w:rFonts w:ascii="Arial" w:hAnsi="Arial" w:cs="Arial"/>
                <w:color w:val="548DD4" w:themeColor="text2" w:themeTint="99"/>
                <w:szCs w:val="20"/>
                <w:lang w:val="nl-NL"/>
              </w:rPr>
              <w:t>e maand, omdat men de gegevens van de vorige maand moet finaliseren.</w:t>
            </w:r>
          </w:p>
          <w:p w:rsidR="001456A4" w:rsidRPr="007604A5" w:rsidRDefault="001456A4" w:rsidP="00BE0E1B">
            <w:pPr>
              <w:rPr>
                <w:lang w:val="nl-NL"/>
              </w:rPr>
            </w:pPr>
          </w:p>
        </w:tc>
      </w:tr>
    </w:tbl>
    <w:p w:rsidR="0087723D" w:rsidRPr="007604A5" w:rsidRDefault="0087723D" w:rsidP="00BE0E1B">
      <w:pPr>
        <w:rPr>
          <w:lang w:val="nl-NL"/>
        </w:rPr>
      </w:pPr>
    </w:p>
    <w:sectPr w:rsidR="0087723D" w:rsidRPr="007604A5" w:rsidSect="009718A0">
      <w:pgSz w:w="12240" w:h="15840"/>
      <w:pgMar w:top="197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6C" w:rsidRDefault="000B676C">
      <w:r>
        <w:separator/>
      </w:r>
    </w:p>
  </w:endnote>
  <w:endnote w:type="continuationSeparator" w:id="0">
    <w:p w:rsidR="000B676C" w:rsidRDefault="000B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6C" w:rsidRPr="0055012B" w:rsidRDefault="000B676C" w:rsidP="00F32D5F">
    <w:pPr>
      <w:pStyle w:val="Pieddepage"/>
      <w:jc w:val="center"/>
      <w:rPr>
        <w:rFonts w:ascii="Arial" w:hAnsi="Arial" w:cs="Arial"/>
        <w:sz w:val="16"/>
        <w:szCs w:val="16"/>
        <w:lang w:val="nl-NL"/>
      </w:rPr>
    </w:pPr>
    <w:r w:rsidRPr="0055012B">
      <w:rPr>
        <w:rFonts w:ascii="Arial" w:hAnsi="Arial" w:cs="Arial"/>
        <w:sz w:val="16"/>
        <w:szCs w:val="16"/>
        <w:lang w:val="nl-NL"/>
      </w:rPr>
      <w:t>Absenteisme – rapport statistieken</w:t>
    </w:r>
  </w:p>
  <w:p w:rsidR="000B676C" w:rsidRPr="0055012B" w:rsidRDefault="000B676C" w:rsidP="00F32D5F">
    <w:pPr>
      <w:pStyle w:val="Pieddepage"/>
      <w:jc w:val="center"/>
      <w:rPr>
        <w:rFonts w:ascii="Arial" w:hAnsi="Arial" w:cs="Arial"/>
        <w:sz w:val="16"/>
        <w:szCs w:val="16"/>
        <w:lang w:val="nl-NL"/>
      </w:rPr>
    </w:pPr>
    <w:r w:rsidRPr="0055012B">
      <w:rPr>
        <w:rFonts w:ascii="Arial" w:hAnsi="Arial" w:cs="Arial"/>
        <w:sz w:val="16"/>
        <w:szCs w:val="16"/>
        <w:lang w:val="nl-NL"/>
      </w:rPr>
      <w:t>Handleiding gebruikers NL</w:t>
    </w:r>
  </w:p>
  <w:p w:rsidR="000B676C" w:rsidRPr="0055012B" w:rsidRDefault="000B676C" w:rsidP="00F32D5F">
    <w:pPr>
      <w:pStyle w:val="Pieddepage"/>
      <w:jc w:val="center"/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>Versie</w:t>
    </w:r>
    <w:r w:rsidRPr="0055012B">
      <w:rPr>
        <w:rFonts w:ascii="Arial" w:hAnsi="Arial" w:cs="Arial"/>
        <w:sz w:val="16"/>
        <w:szCs w:val="16"/>
        <w:lang w:val="nl-NL"/>
      </w:rPr>
      <w:t xml:space="preserve"> 0.1</w:t>
    </w:r>
  </w:p>
  <w:p w:rsidR="000B676C" w:rsidRPr="00F32D5F" w:rsidRDefault="000B676C" w:rsidP="00F32D5F">
    <w:pPr>
      <w:pStyle w:val="Pieddepage"/>
      <w:jc w:val="center"/>
      <w:rPr>
        <w:rFonts w:ascii="Arial" w:hAnsi="Arial" w:cs="Arial"/>
        <w:sz w:val="16"/>
        <w:szCs w:val="16"/>
        <w:lang w:val="fr-BE"/>
      </w:rPr>
    </w:pPr>
    <w:proofErr w:type="spellStart"/>
    <w:r>
      <w:rPr>
        <w:rFonts w:ascii="Arial" w:hAnsi="Arial" w:cs="Arial"/>
        <w:sz w:val="16"/>
        <w:szCs w:val="16"/>
        <w:lang w:val="nl-NL"/>
      </w:rPr>
      <w:t>Blz</w:t>
    </w:r>
    <w:proofErr w:type="spellEnd"/>
    <w:r w:rsidRPr="0055012B">
      <w:rPr>
        <w:rFonts w:ascii="Arial" w:hAnsi="Arial" w:cs="Arial"/>
        <w:sz w:val="16"/>
        <w:szCs w:val="16"/>
        <w:lang w:val="nl-NL"/>
      </w:rPr>
      <w:t xml:space="preserve"> </w:t>
    </w:r>
    <w:r w:rsidRPr="00020149">
      <w:rPr>
        <w:rFonts w:ascii="Arial" w:hAnsi="Arial" w:cs="Arial"/>
        <w:sz w:val="16"/>
        <w:szCs w:val="16"/>
        <w:lang w:val="fr-BE"/>
      </w:rPr>
      <w:fldChar w:fldCharType="begin"/>
    </w:r>
    <w:r w:rsidRPr="00020149">
      <w:rPr>
        <w:rFonts w:ascii="Arial" w:hAnsi="Arial" w:cs="Arial"/>
        <w:sz w:val="16"/>
        <w:szCs w:val="16"/>
        <w:lang w:val="fr-BE"/>
      </w:rPr>
      <w:instrText xml:space="preserve"> PAGE </w:instrText>
    </w:r>
    <w:r w:rsidRPr="00020149">
      <w:rPr>
        <w:rFonts w:ascii="Arial" w:hAnsi="Arial" w:cs="Arial"/>
        <w:sz w:val="16"/>
        <w:szCs w:val="16"/>
        <w:lang w:val="fr-BE"/>
      </w:rPr>
      <w:fldChar w:fldCharType="separate"/>
    </w:r>
    <w:r w:rsidR="00CC5701">
      <w:rPr>
        <w:rFonts w:ascii="Arial" w:hAnsi="Arial" w:cs="Arial"/>
        <w:noProof/>
        <w:sz w:val="16"/>
        <w:szCs w:val="16"/>
        <w:lang w:val="fr-BE"/>
      </w:rPr>
      <w:t>10</w:t>
    </w:r>
    <w:r w:rsidRPr="00020149">
      <w:rPr>
        <w:rFonts w:ascii="Arial" w:hAnsi="Arial" w:cs="Arial"/>
        <w:sz w:val="16"/>
        <w:szCs w:val="16"/>
        <w:lang w:val="fr-BE"/>
      </w:rPr>
      <w:fldChar w:fldCharType="end"/>
    </w:r>
    <w:r>
      <w:rPr>
        <w:rFonts w:ascii="Arial" w:hAnsi="Arial" w:cs="Arial"/>
        <w:sz w:val="16"/>
        <w:szCs w:val="16"/>
        <w:lang w:val="fr-BE"/>
      </w:rPr>
      <w:t xml:space="preserve"> van</w:t>
    </w:r>
    <w:r w:rsidRPr="00020149">
      <w:rPr>
        <w:rFonts w:ascii="Arial" w:hAnsi="Arial" w:cs="Arial"/>
        <w:sz w:val="16"/>
        <w:szCs w:val="16"/>
        <w:lang w:val="fr-BE"/>
      </w:rPr>
      <w:t xml:space="preserve"> </w:t>
    </w:r>
    <w:r w:rsidRPr="00020149">
      <w:rPr>
        <w:rFonts w:ascii="Arial" w:hAnsi="Arial" w:cs="Arial"/>
        <w:sz w:val="16"/>
        <w:szCs w:val="16"/>
        <w:lang w:val="fr-BE"/>
      </w:rPr>
      <w:fldChar w:fldCharType="begin"/>
    </w:r>
    <w:r w:rsidRPr="00020149">
      <w:rPr>
        <w:rFonts w:ascii="Arial" w:hAnsi="Arial" w:cs="Arial"/>
        <w:sz w:val="16"/>
        <w:szCs w:val="16"/>
        <w:lang w:val="fr-BE"/>
      </w:rPr>
      <w:instrText xml:space="preserve"> NUMPAGES </w:instrText>
    </w:r>
    <w:r w:rsidRPr="00020149">
      <w:rPr>
        <w:rFonts w:ascii="Arial" w:hAnsi="Arial" w:cs="Arial"/>
        <w:sz w:val="16"/>
        <w:szCs w:val="16"/>
        <w:lang w:val="fr-BE"/>
      </w:rPr>
      <w:fldChar w:fldCharType="separate"/>
    </w:r>
    <w:r w:rsidR="00CC5701">
      <w:rPr>
        <w:rFonts w:ascii="Arial" w:hAnsi="Arial" w:cs="Arial"/>
        <w:noProof/>
        <w:sz w:val="16"/>
        <w:szCs w:val="16"/>
        <w:lang w:val="fr-BE"/>
      </w:rPr>
      <w:t>32</w:t>
    </w:r>
    <w:r w:rsidRPr="00020149">
      <w:rPr>
        <w:rFonts w:ascii="Arial" w:hAnsi="Arial" w:cs="Arial"/>
        <w:sz w:val="16"/>
        <w:szCs w:val="16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6C" w:rsidRDefault="000B676C">
      <w:r>
        <w:separator/>
      </w:r>
    </w:p>
  </w:footnote>
  <w:footnote w:type="continuationSeparator" w:id="0">
    <w:p w:rsidR="000B676C" w:rsidRDefault="000B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6C" w:rsidRDefault="000B676C">
    <w:pPr>
      <w:pStyle w:val="En-tte"/>
    </w:pPr>
    <w:r>
      <w:rPr>
        <w:noProof/>
        <w:lang w:val="fr-BE" w:eastAsia="fr-BE"/>
      </w:rPr>
      <w:drawing>
        <wp:inline distT="0" distB="0" distL="0" distR="0">
          <wp:extent cx="5382895" cy="572770"/>
          <wp:effectExtent l="0" t="0" r="8255" b="0"/>
          <wp:docPr id="7" name="Picture 7" descr="logo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 w15:restartNumberingAfterBreak="0">
    <w:nsid w:val="0D535DDF"/>
    <w:multiLevelType w:val="hybridMultilevel"/>
    <w:tmpl w:val="F796C956"/>
    <w:lvl w:ilvl="0" w:tplc="7B60A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402A96"/>
    <w:multiLevelType w:val="hybridMultilevel"/>
    <w:tmpl w:val="CE0E8EE4"/>
    <w:lvl w:ilvl="0" w:tplc="7FB6F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9CE"/>
    <w:multiLevelType w:val="hybridMultilevel"/>
    <w:tmpl w:val="A4141F3E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E1371"/>
    <w:multiLevelType w:val="hybridMultilevel"/>
    <w:tmpl w:val="DF30E2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93EB6"/>
    <w:multiLevelType w:val="hybridMultilevel"/>
    <w:tmpl w:val="91B09DCA"/>
    <w:lvl w:ilvl="0" w:tplc="156C195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A07BCF"/>
    <w:multiLevelType w:val="hybridMultilevel"/>
    <w:tmpl w:val="05B2F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557A47"/>
    <w:multiLevelType w:val="hybridMultilevel"/>
    <w:tmpl w:val="27740112"/>
    <w:lvl w:ilvl="0" w:tplc="156C19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56C19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6B90"/>
    <w:multiLevelType w:val="hybridMultilevel"/>
    <w:tmpl w:val="81028A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53A3"/>
    <w:multiLevelType w:val="hybridMultilevel"/>
    <w:tmpl w:val="AFB2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E7D60"/>
    <w:multiLevelType w:val="hybridMultilevel"/>
    <w:tmpl w:val="3CDC3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3913E5"/>
    <w:multiLevelType w:val="hybridMultilevel"/>
    <w:tmpl w:val="6CF6A4EA"/>
    <w:lvl w:ilvl="0" w:tplc="C4C8CD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0"/>
    <w:rsid w:val="00003223"/>
    <w:rsid w:val="000050A3"/>
    <w:rsid w:val="00011B9D"/>
    <w:rsid w:val="000133D0"/>
    <w:rsid w:val="0001552A"/>
    <w:rsid w:val="0002079A"/>
    <w:rsid w:val="0003126D"/>
    <w:rsid w:val="00033F6E"/>
    <w:rsid w:val="0004050B"/>
    <w:rsid w:val="00050B5F"/>
    <w:rsid w:val="00051615"/>
    <w:rsid w:val="000540F8"/>
    <w:rsid w:val="00057517"/>
    <w:rsid w:val="00057AA7"/>
    <w:rsid w:val="000625AD"/>
    <w:rsid w:val="000659E8"/>
    <w:rsid w:val="000668C4"/>
    <w:rsid w:val="000708F1"/>
    <w:rsid w:val="00071351"/>
    <w:rsid w:val="000745AB"/>
    <w:rsid w:val="000804A9"/>
    <w:rsid w:val="000807A1"/>
    <w:rsid w:val="00085229"/>
    <w:rsid w:val="00085D65"/>
    <w:rsid w:val="000921BB"/>
    <w:rsid w:val="00092488"/>
    <w:rsid w:val="00095E48"/>
    <w:rsid w:val="0009767D"/>
    <w:rsid w:val="000A535B"/>
    <w:rsid w:val="000B3E4B"/>
    <w:rsid w:val="000B5433"/>
    <w:rsid w:val="000B676C"/>
    <w:rsid w:val="000C0B1B"/>
    <w:rsid w:val="000C3451"/>
    <w:rsid w:val="000D1ACE"/>
    <w:rsid w:val="000D4AC3"/>
    <w:rsid w:val="000D4DF8"/>
    <w:rsid w:val="000E0556"/>
    <w:rsid w:val="000E1190"/>
    <w:rsid w:val="000E12C9"/>
    <w:rsid w:val="000E3399"/>
    <w:rsid w:val="000E4042"/>
    <w:rsid w:val="000E5FF6"/>
    <w:rsid w:val="000F7373"/>
    <w:rsid w:val="000F73CD"/>
    <w:rsid w:val="00110BD4"/>
    <w:rsid w:val="001211AC"/>
    <w:rsid w:val="00127809"/>
    <w:rsid w:val="0013309F"/>
    <w:rsid w:val="001456A4"/>
    <w:rsid w:val="00145C2C"/>
    <w:rsid w:val="00145D7C"/>
    <w:rsid w:val="00155AD7"/>
    <w:rsid w:val="00156C96"/>
    <w:rsid w:val="0015763F"/>
    <w:rsid w:val="00165134"/>
    <w:rsid w:val="00166625"/>
    <w:rsid w:val="00167C05"/>
    <w:rsid w:val="001718B4"/>
    <w:rsid w:val="0017302A"/>
    <w:rsid w:val="00176F03"/>
    <w:rsid w:val="00180A6A"/>
    <w:rsid w:val="00186D5F"/>
    <w:rsid w:val="001906F9"/>
    <w:rsid w:val="001923CB"/>
    <w:rsid w:val="00197ED2"/>
    <w:rsid w:val="001A2DCA"/>
    <w:rsid w:val="001A4C40"/>
    <w:rsid w:val="001B1351"/>
    <w:rsid w:val="001B2342"/>
    <w:rsid w:val="001B3A41"/>
    <w:rsid w:val="001C303F"/>
    <w:rsid w:val="001C4058"/>
    <w:rsid w:val="001F25C1"/>
    <w:rsid w:val="001F32FD"/>
    <w:rsid w:val="001F36E8"/>
    <w:rsid w:val="001F3731"/>
    <w:rsid w:val="002026BA"/>
    <w:rsid w:val="00213838"/>
    <w:rsid w:val="00216291"/>
    <w:rsid w:val="00225CA3"/>
    <w:rsid w:val="00226013"/>
    <w:rsid w:val="00240D85"/>
    <w:rsid w:val="002413A6"/>
    <w:rsid w:val="00246642"/>
    <w:rsid w:val="00247E92"/>
    <w:rsid w:val="002519FE"/>
    <w:rsid w:val="002533B9"/>
    <w:rsid w:val="0025627A"/>
    <w:rsid w:val="002621E3"/>
    <w:rsid w:val="00271DA2"/>
    <w:rsid w:val="00274E12"/>
    <w:rsid w:val="00280965"/>
    <w:rsid w:val="002941D8"/>
    <w:rsid w:val="00297478"/>
    <w:rsid w:val="002A588E"/>
    <w:rsid w:val="002A722B"/>
    <w:rsid w:val="002B52F5"/>
    <w:rsid w:val="002B64AB"/>
    <w:rsid w:val="002C69AC"/>
    <w:rsid w:val="002C757D"/>
    <w:rsid w:val="002D3557"/>
    <w:rsid w:val="002E0BF4"/>
    <w:rsid w:val="002E21B3"/>
    <w:rsid w:val="002E42A9"/>
    <w:rsid w:val="002E4BD7"/>
    <w:rsid w:val="002E5EEC"/>
    <w:rsid w:val="002E6456"/>
    <w:rsid w:val="002F3167"/>
    <w:rsid w:val="002F3C61"/>
    <w:rsid w:val="003025A8"/>
    <w:rsid w:val="003037C6"/>
    <w:rsid w:val="0030398C"/>
    <w:rsid w:val="003171CF"/>
    <w:rsid w:val="0032596F"/>
    <w:rsid w:val="00336149"/>
    <w:rsid w:val="00342FE4"/>
    <w:rsid w:val="00343E3B"/>
    <w:rsid w:val="00345CA4"/>
    <w:rsid w:val="00346548"/>
    <w:rsid w:val="0034680C"/>
    <w:rsid w:val="00347329"/>
    <w:rsid w:val="00351003"/>
    <w:rsid w:val="00353939"/>
    <w:rsid w:val="00362C7F"/>
    <w:rsid w:val="003648AB"/>
    <w:rsid w:val="00370166"/>
    <w:rsid w:val="00371D27"/>
    <w:rsid w:val="00372D25"/>
    <w:rsid w:val="00372E1E"/>
    <w:rsid w:val="00373CBE"/>
    <w:rsid w:val="00383E49"/>
    <w:rsid w:val="00384FBC"/>
    <w:rsid w:val="00387F10"/>
    <w:rsid w:val="003A4006"/>
    <w:rsid w:val="003B0B51"/>
    <w:rsid w:val="003B2731"/>
    <w:rsid w:val="003C010D"/>
    <w:rsid w:val="003C053F"/>
    <w:rsid w:val="003C3DE3"/>
    <w:rsid w:val="003C5315"/>
    <w:rsid w:val="003D1729"/>
    <w:rsid w:val="003D45DF"/>
    <w:rsid w:val="003E1181"/>
    <w:rsid w:val="003E3587"/>
    <w:rsid w:val="003E7FEA"/>
    <w:rsid w:val="003F7342"/>
    <w:rsid w:val="003F7C86"/>
    <w:rsid w:val="004000B5"/>
    <w:rsid w:val="00405178"/>
    <w:rsid w:val="004062FF"/>
    <w:rsid w:val="00406776"/>
    <w:rsid w:val="0041053C"/>
    <w:rsid w:val="00420650"/>
    <w:rsid w:val="00421B8E"/>
    <w:rsid w:val="00423F73"/>
    <w:rsid w:val="00424E4A"/>
    <w:rsid w:val="00431DBC"/>
    <w:rsid w:val="004322E9"/>
    <w:rsid w:val="00444497"/>
    <w:rsid w:val="00445CC6"/>
    <w:rsid w:val="00447B15"/>
    <w:rsid w:val="00452854"/>
    <w:rsid w:val="004545C7"/>
    <w:rsid w:val="0045667F"/>
    <w:rsid w:val="00457723"/>
    <w:rsid w:val="00457987"/>
    <w:rsid w:val="00461E3F"/>
    <w:rsid w:val="00466761"/>
    <w:rsid w:val="00471B91"/>
    <w:rsid w:val="00472C39"/>
    <w:rsid w:val="0047593A"/>
    <w:rsid w:val="00481D80"/>
    <w:rsid w:val="0048660E"/>
    <w:rsid w:val="004903E4"/>
    <w:rsid w:val="00494E24"/>
    <w:rsid w:val="004955DC"/>
    <w:rsid w:val="004A43CF"/>
    <w:rsid w:val="004C16E3"/>
    <w:rsid w:val="004C3E39"/>
    <w:rsid w:val="004C6848"/>
    <w:rsid w:val="004C799A"/>
    <w:rsid w:val="004D015C"/>
    <w:rsid w:val="004D09D5"/>
    <w:rsid w:val="004E0770"/>
    <w:rsid w:val="004E183E"/>
    <w:rsid w:val="004E2675"/>
    <w:rsid w:val="004E536B"/>
    <w:rsid w:val="004E69C9"/>
    <w:rsid w:val="004E791A"/>
    <w:rsid w:val="004F0AF5"/>
    <w:rsid w:val="004F5278"/>
    <w:rsid w:val="00502CFD"/>
    <w:rsid w:val="00507ACE"/>
    <w:rsid w:val="00533838"/>
    <w:rsid w:val="00534903"/>
    <w:rsid w:val="005373F3"/>
    <w:rsid w:val="0055012B"/>
    <w:rsid w:val="00567D20"/>
    <w:rsid w:val="0057444C"/>
    <w:rsid w:val="0058767A"/>
    <w:rsid w:val="00593C8D"/>
    <w:rsid w:val="00595E52"/>
    <w:rsid w:val="00596D0B"/>
    <w:rsid w:val="005A03EF"/>
    <w:rsid w:val="005B5E33"/>
    <w:rsid w:val="005B79AA"/>
    <w:rsid w:val="005C0118"/>
    <w:rsid w:val="005C1C64"/>
    <w:rsid w:val="005D08D1"/>
    <w:rsid w:val="005D1C02"/>
    <w:rsid w:val="005E0534"/>
    <w:rsid w:val="005E1DB5"/>
    <w:rsid w:val="005E289A"/>
    <w:rsid w:val="005E28FE"/>
    <w:rsid w:val="005F3E84"/>
    <w:rsid w:val="005F3FBD"/>
    <w:rsid w:val="00600BF8"/>
    <w:rsid w:val="006057EE"/>
    <w:rsid w:val="0061258E"/>
    <w:rsid w:val="006269A0"/>
    <w:rsid w:val="00631C9D"/>
    <w:rsid w:val="00641C70"/>
    <w:rsid w:val="00644BB6"/>
    <w:rsid w:val="006629B4"/>
    <w:rsid w:val="0067111A"/>
    <w:rsid w:val="00685D02"/>
    <w:rsid w:val="00691A41"/>
    <w:rsid w:val="00691E20"/>
    <w:rsid w:val="006975BB"/>
    <w:rsid w:val="006B0F4C"/>
    <w:rsid w:val="006B27F3"/>
    <w:rsid w:val="006C31AF"/>
    <w:rsid w:val="006C4FF0"/>
    <w:rsid w:val="006C7491"/>
    <w:rsid w:val="006E2BDA"/>
    <w:rsid w:val="006E4ECB"/>
    <w:rsid w:val="006F4014"/>
    <w:rsid w:val="00712626"/>
    <w:rsid w:val="0073007E"/>
    <w:rsid w:val="0073372A"/>
    <w:rsid w:val="00734DCA"/>
    <w:rsid w:val="00735F3F"/>
    <w:rsid w:val="00740DFD"/>
    <w:rsid w:val="0074163D"/>
    <w:rsid w:val="007427BA"/>
    <w:rsid w:val="00746AB6"/>
    <w:rsid w:val="00750681"/>
    <w:rsid w:val="007524E7"/>
    <w:rsid w:val="00753769"/>
    <w:rsid w:val="007553E4"/>
    <w:rsid w:val="007604A5"/>
    <w:rsid w:val="00761827"/>
    <w:rsid w:val="007703C2"/>
    <w:rsid w:val="007703CB"/>
    <w:rsid w:val="007775C5"/>
    <w:rsid w:val="00780088"/>
    <w:rsid w:val="0078094B"/>
    <w:rsid w:val="007821F3"/>
    <w:rsid w:val="007854EB"/>
    <w:rsid w:val="00785F3B"/>
    <w:rsid w:val="00794CD3"/>
    <w:rsid w:val="0079652C"/>
    <w:rsid w:val="007A7B64"/>
    <w:rsid w:val="007C01BB"/>
    <w:rsid w:val="007C6BB9"/>
    <w:rsid w:val="007D7236"/>
    <w:rsid w:val="007E3304"/>
    <w:rsid w:val="007E7D3C"/>
    <w:rsid w:val="007F1A85"/>
    <w:rsid w:val="007F35AA"/>
    <w:rsid w:val="007F6209"/>
    <w:rsid w:val="008107B1"/>
    <w:rsid w:val="00831CC8"/>
    <w:rsid w:val="00834782"/>
    <w:rsid w:val="00844205"/>
    <w:rsid w:val="008444D7"/>
    <w:rsid w:val="00847839"/>
    <w:rsid w:val="008554C4"/>
    <w:rsid w:val="00855C88"/>
    <w:rsid w:val="0086324A"/>
    <w:rsid w:val="00863830"/>
    <w:rsid w:val="00871132"/>
    <w:rsid w:val="008721C0"/>
    <w:rsid w:val="008762C6"/>
    <w:rsid w:val="008770D0"/>
    <w:rsid w:val="0087723D"/>
    <w:rsid w:val="00885719"/>
    <w:rsid w:val="00886AEC"/>
    <w:rsid w:val="008874D8"/>
    <w:rsid w:val="00890A2F"/>
    <w:rsid w:val="0089373B"/>
    <w:rsid w:val="008A2613"/>
    <w:rsid w:val="008A31C0"/>
    <w:rsid w:val="008A7347"/>
    <w:rsid w:val="008C318B"/>
    <w:rsid w:val="008C60BC"/>
    <w:rsid w:val="008C6B81"/>
    <w:rsid w:val="008D1A7F"/>
    <w:rsid w:val="008D377B"/>
    <w:rsid w:val="008D3E33"/>
    <w:rsid w:val="008D649C"/>
    <w:rsid w:val="008E3226"/>
    <w:rsid w:val="008E4426"/>
    <w:rsid w:val="008E5601"/>
    <w:rsid w:val="008F1241"/>
    <w:rsid w:val="008F46C3"/>
    <w:rsid w:val="008F4E65"/>
    <w:rsid w:val="009003F9"/>
    <w:rsid w:val="009029BD"/>
    <w:rsid w:val="009043D4"/>
    <w:rsid w:val="00911932"/>
    <w:rsid w:val="009310FF"/>
    <w:rsid w:val="00931A65"/>
    <w:rsid w:val="009351A1"/>
    <w:rsid w:val="00937E9C"/>
    <w:rsid w:val="00944181"/>
    <w:rsid w:val="00946115"/>
    <w:rsid w:val="00946890"/>
    <w:rsid w:val="009469F7"/>
    <w:rsid w:val="00954F1D"/>
    <w:rsid w:val="00954F92"/>
    <w:rsid w:val="00961BB3"/>
    <w:rsid w:val="00962301"/>
    <w:rsid w:val="00962AC8"/>
    <w:rsid w:val="009718A0"/>
    <w:rsid w:val="00976BA2"/>
    <w:rsid w:val="0097770B"/>
    <w:rsid w:val="00981518"/>
    <w:rsid w:val="009815DC"/>
    <w:rsid w:val="00983942"/>
    <w:rsid w:val="00993FBD"/>
    <w:rsid w:val="00995052"/>
    <w:rsid w:val="00997269"/>
    <w:rsid w:val="009A5AC3"/>
    <w:rsid w:val="009A6331"/>
    <w:rsid w:val="009B0589"/>
    <w:rsid w:val="009C7A9B"/>
    <w:rsid w:val="009D1E03"/>
    <w:rsid w:val="009D4F8F"/>
    <w:rsid w:val="009D5A04"/>
    <w:rsid w:val="009E013A"/>
    <w:rsid w:val="009E31C1"/>
    <w:rsid w:val="009E3729"/>
    <w:rsid w:val="009E5A36"/>
    <w:rsid w:val="009E6C12"/>
    <w:rsid w:val="009F19EA"/>
    <w:rsid w:val="009F447C"/>
    <w:rsid w:val="009F5B2C"/>
    <w:rsid w:val="00A02E44"/>
    <w:rsid w:val="00A06733"/>
    <w:rsid w:val="00A16CBF"/>
    <w:rsid w:val="00A17940"/>
    <w:rsid w:val="00A17B2B"/>
    <w:rsid w:val="00A30159"/>
    <w:rsid w:val="00A30333"/>
    <w:rsid w:val="00A455AF"/>
    <w:rsid w:val="00A47C43"/>
    <w:rsid w:val="00A50112"/>
    <w:rsid w:val="00A547D7"/>
    <w:rsid w:val="00A55F9D"/>
    <w:rsid w:val="00A573F9"/>
    <w:rsid w:val="00A62A54"/>
    <w:rsid w:val="00A62DD8"/>
    <w:rsid w:val="00A631BB"/>
    <w:rsid w:val="00A71F95"/>
    <w:rsid w:val="00A733C5"/>
    <w:rsid w:val="00A77B45"/>
    <w:rsid w:val="00A84FEC"/>
    <w:rsid w:val="00A91B71"/>
    <w:rsid w:val="00A924F5"/>
    <w:rsid w:val="00AA20E8"/>
    <w:rsid w:val="00AA3721"/>
    <w:rsid w:val="00AA4015"/>
    <w:rsid w:val="00AB1168"/>
    <w:rsid w:val="00AB320D"/>
    <w:rsid w:val="00AB4953"/>
    <w:rsid w:val="00AB70BB"/>
    <w:rsid w:val="00AC4B29"/>
    <w:rsid w:val="00AD00EA"/>
    <w:rsid w:val="00AD313A"/>
    <w:rsid w:val="00AE1F10"/>
    <w:rsid w:val="00AE201D"/>
    <w:rsid w:val="00AE656A"/>
    <w:rsid w:val="00AE764B"/>
    <w:rsid w:val="00B05CB7"/>
    <w:rsid w:val="00B2173A"/>
    <w:rsid w:val="00B25492"/>
    <w:rsid w:val="00B34410"/>
    <w:rsid w:val="00B3632F"/>
    <w:rsid w:val="00B36B86"/>
    <w:rsid w:val="00B3762F"/>
    <w:rsid w:val="00B37B7E"/>
    <w:rsid w:val="00B41DFB"/>
    <w:rsid w:val="00B470E7"/>
    <w:rsid w:val="00B5620A"/>
    <w:rsid w:val="00B62FD8"/>
    <w:rsid w:val="00B670DA"/>
    <w:rsid w:val="00B675EC"/>
    <w:rsid w:val="00B7281C"/>
    <w:rsid w:val="00B816F5"/>
    <w:rsid w:val="00B81E91"/>
    <w:rsid w:val="00B8445B"/>
    <w:rsid w:val="00B964C6"/>
    <w:rsid w:val="00B971FE"/>
    <w:rsid w:val="00BA1176"/>
    <w:rsid w:val="00BA3A55"/>
    <w:rsid w:val="00BA675C"/>
    <w:rsid w:val="00BB1644"/>
    <w:rsid w:val="00BB470F"/>
    <w:rsid w:val="00BB61DA"/>
    <w:rsid w:val="00BC05E2"/>
    <w:rsid w:val="00BC3847"/>
    <w:rsid w:val="00BC512C"/>
    <w:rsid w:val="00BC77E4"/>
    <w:rsid w:val="00BD1DE6"/>
    <w:rsid w:val="00BD7865"/>
    <w:rsid w:val="00BE0E1B"/>
    <w:rsid w:val="00BF718A"/>
    <w:rsid w:val="00C139A4"/>
    <w:rsid w:val="00C145CD"/>
    <w:rsid w:val="00C15670"/>
    <w:rsid w:val="00C20DF5"/>
    <w:rsid w:val="00C20EDE"/>
    <w:rsid w:val="00C2191D"/>
    <w:rsid w:val="00C225F9"/>
    <w:rsid w:val="00C22E8F"/>
    <w:rsid w:val="00C23956"/>
    <w:rsid w:val="00C24B6A"/>
    <w:rsid w:val="00C26F14"/>
    <w:rsid w:val="00C318B0"/>
    <w:rsid w:val="00C32EE9"/>
    <w:rsid w:val="00C41BC8"/>
    <w:rsid w:val="00C41C07"/>
    <w:rsid w:val="00C437ED"/>
    <w:rsid w:val="00C50708"/>
    <w:rsid w:val="00C6224F"/>
    <w:rsid w:val="00C62978"/>
    <w:rsid w:val="00C73EB7"/>
    <w:rsid w:val="00C75032"/>
    <w:rsid w:val="00C76505"/>
    <w:rsid w:val="00C76C5F"/>
    <w:rsid w:val="00C77779"/>
    <w:rsid w:val="00C86335"/>
    <w:rsid w:val="00C904A4"/>
    <w:rsid w:val="00C92260"/>
    <w:rsid w:val="00C93CAB"/>
    <w:rsid w:val="00CA2C83"/>
    <w:rsid w:val="00CB19C2"/>
    <w:rsid w:val="00CB3763"/>
    <w:rsid w:val="00CC2680"/>
    <w:rsid w:val="00CC3257"/>
    <w:rsid w:val="00CC3D85"/>
    <w:rsid w:val="00CC5701"/>
    <w:rsid w:val="00CD1F59"/>
    <w:rsid w:val="00CD2FED"/>
    <w:rsid w:val="00CD477B"/>
    <w:rsid w:val="00CE7D34"/>
    <w:rsid w:val="00CF4F6C"/>
    <w:rsid w:val="00D0335C"/>
    <w:rsid w:val="00D06069"/>
    <w:rsid w:val="00D13201"/>
    <w:rsid w:val="00D13B8C"/>
    <w:rsid w:val="00D16ABE"/>
    <w:rsid w:val="00D20E6B"/>
    <w:rsid w:val="00D309AF"/>
    <w:rsid w:val="00D365F1"/>
    <w:rsid w:val="00D37BEE"/>
    <w:rsid w:val="00D41A2A"/>
    <w:rsid w:val="00D468AE"/>
    <w:rsid w:val="00D632E3"/>
    <w:rsid w:val="00D63AEF"/>
    <w:rsid w:val="00D727C5"/>
    <w:rsid w:val="00D94C7A"/>
    <w:rsid w:val="00D96ECA"/>
    <w:rsid w:val="00DA44E3"/>
    <w:rsid w:val="00DA4A99"/>
    <w:rsid w:val="00DB619B"/>
    <w:rsid w:val="00DB69DB"/>
    <w:rsid w:val="00DB727E"/>
    <w:rsid w:val="00DC15C4"/>
    <w:rsid w:val="00DD1B05"/>
    <w:rsid w:val="00DD219F"/>
    <w:rsid w:val="00DD4225"/>
    <w:rsid w:val="00DD4E10"/>
    <w:rsid w:val="00DE5A5D"/>
    <w:rsid w:val="00DF07CC"/>
    <w:rsid w:val="00DF4B94"/>
    <w:rsid w:val="00DF55B0"/>
    <w:rsid w:val="00E02C66"/>
    <w:rsid w:val="00E16F74"/>
    <w:rsid w:val="00E20D89"/>
    <w:rsid w:val="00E250B6"/>
    <w:rsid w:val="00E3530A"/>
    <w:rsid w:val="00E51E7A"/>
    <w:rsid w:val="00E52D33"/>
    <w:rsid w:val="00E577C7"/>
    <w:rsid w:val="00E60BDE"/>
    <w:rsid w:val="00E61905"/>
    <w:rsid w:val="00E6429E"/>
    <w:rsid w:val="00E657B5"/>
    <w:rsid w:val="00E70FF5"/>
    <w:rsid w:val="00E71249"/>
    <w:rsid w:val="00E7273B"/>
    <w:rsid w:val="00E7321B"/>
    <w:rsid w:val="00E823CF"/>
    <w:rsid w:val="00E82941"/>
    <w:rsid w:val="00E87518"/>
    <w:rsid w:val="00E91596"/>
    <w:rsid w:val="00E93F7A"/>
    <w:rsid w:val="00EA49B5"/>
    <w:rsid w:val="00EB0E3D"/>
    <w:rsid w:val="00EB434C"/>
    <w:rsid w:val="00EB5507"/>
    <w:rsid w:val="00EB7AD1"/>
    <w:rsid w:val="00EC3CA3"/>
    <w:rsid w:val="00EC5808"/>
    <w:rsid w:val="00ED1C4C"/>
    <w:rsid w:val="00EE6EB8"/>
    <w:rsid w:val="00EF0126"/>
    <w:rsid w:val="00EF7949"/>
    <w:rsid w:val="00F01407"/>
    <w:rsid w:val="00F03A82"/>
    <w:rsid w:val="00F13CF3"/>
    <w:rsid w:val="00F15CF0"/>
    <w:rsid w:val="00F241FD"/>
    <w:rsid w:val="00F2459D"/>
    <w:rsid w:val="00F25818"/>
    <w:rsid w:val="00F32D5F"/>
    <w:rsid w:val="00F34ACE"/>
    <w:rsid w:val="00F416E0"/>
    <w:rsid w:val="00F443F0"/>
    <w:rsid w:val="00F4582A"/>
    <w:rsid w:val="00F53D60"/>
    <w:rsid w:val="00F544E1"/>
    <w:rsid w:val="00F5491B"/>
    <w:rsid w:val="00F558C7"/>
    <w:rsid w:val="00F6249D"/>
    <w:rsid w:val="00F65D3F"/>
    <w:rsid w:val="00F65EE7"/>
    <w:rsid w:val="00F7043C"/>
    <w:rsid w:val="00F8016B"/>
    <w:rsid w:val="00F92C1A"/>
    <w:rsid w:val="00F961DE"/>
    <w:rsid w:val="00FA5925"/>
    <w:rsid w:val="00FA5C25"/>
    <w:rsid w:val="00FA7854"/>
    <w:rsid w:val="00FB1703"/>
    <w:rsid w:val="00FB55BF"/>
    <w:rsid w:val="00FB6BAF"/>
    <w:rsid w:val="00FC3277"/>
    <w:rsid w:val="00FC62FB"/>
    <w:rsid w:val="00FC75A0"/>
    <w:rsid w:val="00FD04DA"/>
    <w:rsid w:val="00FD096B"/>
    <w:rsid w:val="00FD34AC"/>
    <w:rsid w:val="00FD4DC0"/>
    <w:rsid w:val="00FD7A87"/>
    <w:rsid w:val="00FE1C9D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7FA835-8086-46BF-B9A3-E00A31BB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0"/>
    <w:rPr>
      <w:rFonts w:ascii="Tahoma" w:hAnsi="Tahoma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971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24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18A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718A0"/>
    <w:pPr>
      <w:tabs>
        <w:tab w:val="center" w:pos="4320"/>
        <w:tab w:val="right" w:pos="8640"/>
      </w:tabs>
    </w:pPr>
  </w:style>
  <w:style w:type="paragraph" w:styleId="TM1">
    <w:name w:val="toc 1"/>
    <w:basedOn w:val="Normal"/>
    <w:next w:val="Normal"/>
    <w:autoRedefine/>
    <w:uiPriority w:val="39"/>
    <w:rsid w:val="0045667F"/>
  </w:style>
  <w:style w:type="character" w:styleId="Lienhypertexte">
    <w:name w:val="Hyperlink"/>
    <w:uiPriority w:val="99"/>
    <w:rsid w:val="0045667F"/>
    <w:rPr>
      <w:color w:val="0000FF"/>
      <w:u w:val="single"/>
    </w:rPr>
  </w:style>
  <w:style w:type="table" w:styleId="Grilledutableau">
    <w:name w:val="Table Grid"/>
    <w:basedOn w:val="TableauNormal"/>
    <w:rsid w:val="00C2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93FBD"/>
    <w:rPr>
      <w:color w:val="800080"/>
      <w:u w:val="single"/>
    </w:rPr>
  </w:style>
  <w:style w:type="character" w:styleId="Marquedecommentaire">
    <w:name w:val="annotation reference"/>
    <w:semiHidden/>
    <w:rsid w:val="00BA1176"/>
    <w:rPr>
      <w:sz w:val="16"/>
      <w:szCs w:val="16"/>
    </w:rPr>
  </w:style>
  <w:style w:type="paragraph" w:styleId="Commentaire">
    <w:name w:val="annotation text"/>
    <w:basedOn w:val="Normal"/>
    <w:semiHidden/>
    <w:rsid w:val="00BA1176"/>
    <w:rPr>
      <w:rFonts w:ascii="Times New Roman" w:hAnsi="Times New Roman"/>
      <w:szCs w:val="20"/>
      <w:lang w:val="en-GB"/>
    </w:rPr>
  </w:style>
  <w:style w:type="paragraph" w:styleId="Textedebulles">
    <w:name w:val="Balloon Text"/>
    <w:basedOn w:val="Normal"/>
    <w:semiHidden/>
    <w:rsid w:val="00BA1176"/>
    <w:rPr>
      <w:rFonts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rsid w:val="000E1190"/>
    <w:pPr>
      <w:ind w:left="200"/>
    </w:pPr>
  </w:style>
  <w:style w:type="paragraph" w:styleId="Objetducommentaire">
    <w:name w:val="annotation subject"/>
    <w:basedOn w:val="Commentaire"/>
    <w:next w:val="Commentaire"/>
    <w:semiHidden/>
    <w:rsid w:val="00B37B7E"/>
    <w:rPr>
      <w:rFonts w:ascii="Tahoma" w:hAnsi="Tahoma"/>
      <w:b/>
      <w:bCs/>
      <w:lang w:val="fr-FR"/>
    </w:rPr>
  </w:style>
  <w:style w:type="paragraph" w:customStyle="1" w:styleId="Arial">
    <w:name w:val="Arial"/>
    <w:basedOn w:val="Normal"/>
    <w:rsid w:val="0087723D"/>
    <w:pPr>
      <w:ind w:left="720" w:hanging="360"/>
    </w:pPr>
    <w:rPr>
      <w:rFonts w:ascii="Arial" w:hAnsi="Arial" w:cs="Arial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A7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id.belgium.be/nl/je_eid_gebruiken/de_eid-middleware_installeren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mailto:thierry.namoine@health.fgov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hyperlink" Target="mailto:pascal.cabo@medex.belgium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mailto:pascal.cabo@medex.belgium.be" TargetMode="External"/><Relationship Id="rId37" Type="http://schemas.openxmlformats.org/officeDocument/2006/relationships/hyperlink" Target="mailto:absenteisme@medex.belgium.b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cal.cabo@medex.belgium.b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5E58-D7FB-4B56-A2AF-AEEE2EF3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2797</Words>
  <Characters>20705</Characters>
  <Application>Microsoft Office Word</Application>
  <DocSecurity>0</DocSecurity>
  <Lines>172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- ABSENTEISME -</vt:lpstr>
      <vt:lpstr>- ABSENTEISME -</vt:lpstr>
      <vt:lpstr>- ABSENTEISME -</vt:lpstr>
    </vt:vector>
  </TitlesOfParts>
  <Company>FOD-SPF SPSCAE-VVVVL</Company>
  <LinksUpToDate>false</LinksUpToDate>
  <CharactersWithSpaces>23456</CharactersWithSpaces>
  <SharedDoc>false</SharedDoc>
  <HLinks>
    <vt:vector size="228" baseType="variant">
      <vt:variant>
        <vt:i4>35</vt:i4>
      </vt:variant>
      <vt:variant>
        <vt:i4>201</vt:i4>
      </vt:variant>
      <vt:variant>
        <vt:i4>0</vt:i4>
      </vt:variant>
      <vt:variant>
        <vt:i4>5</vt:i4>
      </vt:variant>
      <vt:variant>
        <vt:lpwstr>mailto:pascal.cabo@health.fgov.be</vt:lpwstr>
      </vt:variant>
      <vt:variant>
        <vt:lpwstr/>
      </vt:variant>
      <vt:variant>
        <vt:i4>5046331</vt:i4>
      </vt:variant>
      <vt:variant>
        <vt:i4>198</vt:i4>
      </vt:variant>
      <vt:variant>
        <vt:i4>0</vt:i4>
      </vt:variant>
      <vt:variant>
        <vt:i4>5</vt:i4>
      </vt:variant>
      <vt:variant>
        <vt:lpwstr>mailto:absenteisme@health.fgov.be</vt:lpwstr>
      </vt:variant>
      <vt:variant>
        <vt:lpwstr/>
      </vt:variant>
      <vt:variant>
        <vt:i4>5963901</vt:i4>
      </vt:variant>
      <vt:variant>
        <vt:i4>192</vt:i4>
      </vt:variant>
      <vt:variant>
        <vt:i4>0</vt:i4>
      </vt:variant>
      <vt:variant>
        <vt:i4>5</vt:i4>
      </vt:variant>
      <vt:variant>
        <vt:lpwstr>mailto:thierry.namoine@health.fgov.be</vt:lpwstr>
      </vt:variant>
      <vt:variant>
        <vt:lpwstr/>
      </vt:variant>
      <vt:variant>
        <vt:i4>8323146</vt:i4>
      </vt:variant>
      <vt:variant>
        <vt:i4>189</vt:i4>
      </vt:variant>
      <vt:variant>
        <vt:i4>0</vt:i4>
      </vt:variant>
      <vt:variant>
        <vt:i4>5</vt:i4>
      </vt:variant>
      <vt:variant>
        <vt:lpwstr>mailto:pacal.cabo@health.fgov.be</vt:lpwstr>
      </vt:variant>
      <vt:variant>
        <vt:lpwstr/>
      </vt:variant>
      <vt:variant>
        <vt:i4>65551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question7</vt:lpwstr>
      </vt:variant>
      <vt:variant>
        <vt:i4>65551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question6</vt:lpwstr>
      </vt:variant>
      <vt:variant>
        <vt:i4>65551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question5</vt:lpwstr>
      </vt:variant>
      <vt:variant>
        <vt:i4>65551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question4</vt:lpwstr>
      </vt:variant>
      <vt:variant>
        <vt:i4>65551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question3</vt:lpwstr>
      </vt:variant>
      <vt:variant>
        <vt:i4>65551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question2</vt:lpwstr>
      </vt:variant>
      <vt:variant>
        <vt:i4>65551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question1</vt:lpwstr>
      </vt:variant>
      <vt:variant>
        <vt:i4>458806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_4_-_Mise</vt:lpwstr>
      </vt:variant>
      <vt:variant>
        <vt:i4>7798890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calculsrapport</vt:lpwstr>
      </vt:variant>
      <vt:variant>
        <vt:i4>786450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Glossaire</vt:lpwstr>
      </vt:variant>
      <vt:variant>
        <vt:i4>7077996</vt:i4>
      </vt:variant>
      <vt:variant>
        <vt:i4>141</vt:i4>
      </vt:variant>
      <vt:variant>
        <vt:i4>0</vt:i4>
      </vt:variant>
      <vt:variant>
        <vt:i4>5</vt:i4>
      </vt:variant>
      <vt:variant>
        <vt:lpwstr>http://www.belgium.be/</vt:lpwstr>
      </vt:variant>
      <vt:variant>
        <vt:lpwstr/>
      </vt:variant>
      <vt:variant>
        <vt:i4>5439513</vt:i4>
      </vt:variant>
      <vt:variant>
        <vt:i4>132</vt:i4>
      </vt:variant>
      <vt:variant>
        <vt:i4>0</vt:i4>
      </vt:variant>
      <vt:variant>
        <vt:i4>5</vt:i4>
      </vt:variant>
      <vt:variant>
        <vt:lpwstr>http://www.health.fgov.be/absenteisme</vt:lpwstr>
      </vt:variant>
      <vt:variant>
        <vt:lpwstr/>
      </vt:variant>
      <vt:variant>
        <vt:i4>3735570</vt:i4>
      </vt:variant>
      <vt:variant>
        <vt:i4>129</vt:i4>
      </vt:variant>
      <vt:variant>
        <vt:i4>0</vt:i4>
      </vt:variant>
      <vt:variant>
        <vt:i4>5</vt:i4>
      </vt:variant>
      <vt:variant>
        <vt:lpwstr>mailto:pascal.cabo@medex.belgium.be</vt:lpwstr>
      </vt:variant>
      <vt:variant>
        <vt:lpwstr/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_Toc259798882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_Toc259798881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_Toc259798880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_Toc259798879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_Toc259798878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_Toc259798877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_Toc259798876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_Toc259798875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_Toc259798874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_Toc259798873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_Toc259798872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_Toc259798871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_Toc259798870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_Toc259798869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_Toc259798868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_Toc259798867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_Toc259798866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_Toc259798865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_Toc259798864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_Toc259798863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_Toc259798862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ABSENTEISME -</dc:title>
  <dc:subject/>
  <dc:creator>ngj</dc:creator>
  <cp:keywords/>
  <dc:description/>
  <cp:lastModifiedBy>Cabo Pascal</cp:lastModifiedBy>
  <cp:revision>2</cp:revision>
  <dcterms:created xsi:type="dcterms:W3CDTF">2016-10-04T12:38:00Z</dcterms:created>
  <dcterms:modified xsi:type="dcterms:W3CDTF">2016-10-04T12:38:00Z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