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29A0" w14:textId="77777777" w:rsidR="00CB3C66" w:rsidRPr="00CB3C66" w:rsidRDefault="00CB3C66"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bookmarkStart w:id="0" w:name="_GoBack"/>
      <w:bookmarkEnd w:id="0"/>
      <w:r w:rsidRPr="00CB3C66">
        <w:rPr>
          <w:rFonts w:ascii="Times New Roman" w:eastAsia="Times New Roman" w:hAnsi="Times New Roman" w:cs="Times New Roman"/>
          <w:b/>
          <w:bCs/>
          <w:color w:val="000000"/>
          <w:sz w:val="24"/>
          <w:szCs w:val="24"/>
          <w:lang w:eastAsia="nl-BE"/>
        </w:rPr>
        <w:t>Verklaring van wederzijdse erkenning voor de toepassing van artikel 4 van Verordening (EU) 2019/515 van het Europees Parlement en de Raad </w:t>
      </w:r>
      <w:hyperlink r:id="rId5" w:anchor="ntr1-L_2019091NL.01001701-E0001" w:history="1">
        <w:r w:rsidRPr="00CB3C66">
          <w:rPr>
            <w:rFonts w:ascii="inherit" w:eastAsia="Times New Roman" w:hAnsi="inherit" w:cs="Times New Roman"/>
            <w:b/>
            <w:bCs/>
            <w:color w:val="3366CC"/>
            <w:sz w:val="24"/>
            <w:szCs w:val="24"/>
            <w:u w:val="single"/>
            <w:lang w:eastAsia="nl-BE"/>
          </w:rPr>
          <w:t>(</w:t>
        </w:r>
        <w:r w:rsidRPr="00CB3C66">
          <w:rPr>
            <w:rFonts w:ascii="inherit" w:eastAsia="Times New Roman" w:hAnsi="inherit" w:cs="Times New Roman"/>
            <w:b/>
            <w:bCs/>
            <w:color w:val="3366CC"/>
            <w:sz w:val="17"/>
            <w:szCs w:val="17"/>
            <w:vertAlign w:val="superscript"/>
            <w:lang w:eastAsia="nl-BE"/>
          </w:rPr>
          <w:t>1</w:t>
        </w:r>
        <w:r w:rsidRPr="00CB3C66">
          <w:rPr>
            <w:rFonts w:ascii="inherit" w:eastAsia="Times New Roman" w:hAnsi="inherit" w:cs="Times New Roman"/>
            <w:b/>
            <w:bCs/>
            <w:color w:val="3366CC"/>
            <w:sz w:val="24"/>
            <w:szCs w:val="24"/>
            <w:u w:val="single"/>
            <w:lang w:eastAsia="nl-BE"/>
          </w:rPr>
          <w:t>)</w:t>
        </w:r>
      </w:hyperlink>
    </w:p>
    <w:p w14:paraId="6549A3FB" w14:textId="77777777" w:rsidR="00CB3C66" w:rsidRPr="00CB3C66" w:rsidRDefault="00CB3C66"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r w:rsidRPr="00CB3C66">
        <w:rPr>
          <w:rFonts w:ascii="Times New Roman" w:eastAsia="Times New Roman" w:hAnsi="Times New Roman" w:cs="Times New Roman"/>
          <w:b/>
          <w:bCs/>
          <w:color w:val="000000"/>
          <w:sz w:val="24"/>
          <w:szCs w:val="24"/>
          <w:lang w:eastAsia="nl-BE"/>
        </w:rPr>
        <w:t>Deel I</w:t>
      </w:r>
    </w:p>
    <w:p w14:paraId="43B6C3C9" w14:textId="5581DDB8" w:rsidR="00F64525" w:rsidRPr="00F64525" w:rsidRDefault="00F64525" w:rsidP="00F64525">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F64525">
        <w:rPr>
          <w:rFonts w:ascii="Times New Roman" w:eastAsia="Times New Roman" w:hAnsi="Times New Roman" w:cs="Times New Roman"/>
          <w:color w:val="000000"/>
          <w:sz w:val="24"/>
          <w:szCs w:val="24"/>
          <w:lang w:eastAsia="nl-BE"/>
        </w:rPr>
        <w:t>1.</w:t>
      </w:r>
      <w:r>
        <w:rPr>
          <w:rFonts w:ascii="Times New Roman" w:eastAsia="Times New Roman" w:hAnsi="Times New Roman" w:cs="Times New Roman"/>
          <w:color w:val="000000"/>
          <w:sz w:val="24"/>
          <w:szCs w:val="24"/>
          <w:lang w:eastAsia="nl-BE"/>
        </w:rPr>
        <w:t xml:space="preserve">   </w:t>
      </w:r>
      <w:r w:rsidR="00CB3C66" w:rsidRPr="00F64525">
        <w:rPr>
          <w:rFonts w:ascii="Times New Roman" w:eastAsia="Times New Roman" w:hAnsi="Times New Roman" w:cs="Times New Roman"/>
          <w:color w:val="000000"/>
          <w:sz w:val="24"/>
          <w:szCs w:val="24"/>
          <w:lang w:eastAsia="nl-BE"/>
        </w:rPr>
        <w:t>Uniek identificatienummer voor de goederen of het soort goederen:</w:t>
      </w:r>
      <w:r>
        <w:rPr>
          <w:rFonts w:ascii="Times New Roman" w:eastAsia="Times New Roman" w:hAnsi="Times New Roman" w:cs="Times New Roman"/>
          <w:color w:val="000000"/>
          <w:sz w:val="24"/>
          <w:szCs w:val="24"/>
          <w:lang w:eastAsia="nl-BE"/>
        </w:rPr>
        <w:t xml:space="preserve"> …</w:t>
      </w:r>
    </w:p>
    <w:p w14:paraId="613CB261" w14:textId="77777777" w:rsidR="00F64525" w:rsidRDefault="00F64525" w:rsidP="00F64525">
      <w:pPr>
        <w:rPr>
          <w:rFonts w:ascii="Times New Roman" w:eastAsia="Times New Roman" w:hAnsi="Times New Roman" w:cs="Times New Roman"/>
          <w:color w:val="000000"/>
          <w:sz w:val="24"/>
          <w:szCs w:val="24"/>
          <w:lang w:eastAsia="nl-BE"/>
        </w:rPr>
      </w:pPr>
    </w:p>
    <w:p w14:paraId="5524D19D" w14:textId="7223C4AA" w:rsidR="00CB3C66" w:rsidRPr="00F64525" w:rsidRDefault="00CB3C66" w:rsidP="00F64525">
      <w:pPr>
        <w:rPr>
          <w:rFonts w:ascii="Times New Roman" w:eastAsia="Times New Roman" w:hAnsi="Times New Roman" w:cs="Times New Roman"/>
          <w:color w:val="000000"/>
          <w:sz w:val="24"/>
          <w:szCs w:val="24"/>
          <w:lang w:eastAsia="nl-BE"/>
        </w:rPr>
      </w:pPr>
      <w:r w:rsidRPr="00F64525">
        <w:rPr>
          <w:rFonts w:ascii="Times New Roman" w:eastAsia="Times New Roman" w:hAnsi="Times New Roman" w:cs="Times New Roman"/>
          <w:color w:val="000000"/>
          <w:sz w:val="24"/>
          <w:szCs w:val="24"/>
          <w:lang w:eastAsia="nl-BE"/>
        </w:rPr>
        <w:t>[Noot: vul het identificatienummer van de goederen in of een ander referentienummer dat een unieke identificatie van de goederen of het soort goederen vormt]</w:t>
      </w:r>
    </w:p>
    <w:p w14:paraId="7DB1E84F" w14:textId="77777777"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2E6AC278" w14:textId="7094208E" w:rsidR="00F6452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2.   Naam en adres van de marktdeelnemer:</w:t>
      </w:r>
      <w:r w:rsidR="00F64525">
        <w:rPr>
          <w:rFonts w:ascii="Times New Roman" w:eastAsia="Times New Roman" w:hAnsi="Times New Roman" w:cs="Times New Roman"/>
          <w:color w:val="000000"/>
          <w:sz w:val="24"/>
          <w:szCs w:val="24"/>
          <w:lang w:eastAsia="nl-BE"/>
        </w:rPr>
        <w:t xml:space="preserve"> …</w:t>
      </w:r>
    </w:p>
    <w:p w14:paraId="444C5187" w14:textId="77777777"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008A506D" w14:textId="2D2A214D"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[Noot: vul de naam, het adres en de woonplaats in van de ondertekenaar van deel I van de verklaring van wederzijdse erkenning: de producent en, in voorkomend geval, van zijn gemachtigde vertegenwoordiger of van de importeur of de distributeur]</w:t>
      </w:r>
    </w:p>
    <w:p w14:paraId="4459BE7E" w14:textId="77777777"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69BEB7A9" w14:textId="3EE0779E" w:rsidR="00F6452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3.   Beschrijving van de goederen of het soort goederen waarop de verklaring van wederzijdse erkenning betrekking heeft: …</w:t>
      </w:r>
    </w:p>
    <w:p w14:paraId="5777693C" w14:textId="77777777"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553C17A6" w14:textId="41EDB64C"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[Noot: de beschrijving moet voldoende zijn om de goederen te kunnen identificeren met het oog op de traceerbaarheid ervan. In voorkomend geval kan een foto bij de beschrijving worden gevoegd]</w:t>
      </w:r>
    </w:p>
    <w:p w14:paraId="5D785D0C" w14:textId="77777777" w:rsidR="00F64525" w:rsidRDefault="00F64525"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p>
    <w:p w14:paraId="7D642207" w14:textId="1B0D04A8" w:rsidR="00CB3C66" w:rsidRPr="00CB3C66" w:rsidRDefault="00CB3C66"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r w:rsidRPr="00CB3C66">
        <w:rPr>
          <w:rFonts w:ascii="Times New Roman" w:eastAsia="Times New Roman" w:hAnsi="Times New Roman" w:cs="Times New Roman"/>
          <w:b/>
          <w:bCs/>
          <w:color w:val="000000"/>
          <w:sz w:val="24"/>
          <w:szCs w:val="24"/>
          <w:lang w:eastAsia="nl-BE"/>
        </w:rPr>
        <w:t>4.   Verklaring en informatie over de rechtmatigheid van het in de handel brengen van de goederen of goederen van dat soort: …</w:t>
      </w:r>
    </w:p>
    <w:p w14:paraId="61FDDE94" w14:textId="7E6CB1FB" w:rsidR="00F6452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4.1.   De hierboven beschreven goederen of het soort goederen, alsmede de kenmerken ervan, voldoen aan de volgende in …</w:t>
      </w:r>
    </w:p>
    <w:p w14:paraId="324FB8BD" w14:textId="77777777" w:rsidR="002409AC"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 xml:space="preserve">[Noot: vermeld de lidstaat waarin de goederen of goederen van dat soort volgens de verklaring rechtmatig in de handel zijn gebracht] </w:t>
      </w:r>
    </w:p>
    <w:p w14:paraId="1345F8F6" w14:textId="6520B1BE" w:rsidR="00D9497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geldende regels: …</w:t>
      </w:r>
    </w:p>
    <w:p w14:paraId="2C189681" w14:textId="18B5BFD3" w:rsidR="00F6452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[Noot: vul, voor ieder geval, de titel en de gegevens van de officiële bekendmaking van de in die lidstaat geldende regels en de gegevens van het machtigingsbesluit (indien voor de goederen een procedure voor de voorafgaande machtiging vereist is) in],</w:t>
      </w:r>
    </w:p>
    <w:p w14:paraId="0F8CBCD9" w14:textId="77777777" w:rsidR="00710C10" w:rsidRPr="00CB3C66" w:rsidRDefault="00710C10"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335FB6E" w14:textId="08F677AF" w:rsidR="00710C10" w:rsidRDefault="00710C10"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O</w:t>
      </w:r>
      <w:r w:rsidR="00CB3C66" w:rsidRPr="00CB3C66">
        <w:rPr>
          <w:rFonts w:ascii="Times New Roman" w:eastAsia="Times New Roman" w:hAnsi="Times New Roman" w:cs="Times New Roman"/>
          <w:color w:val="000000"/>
          <w:sz w:val="24"/>
          <w:szCs w:val="24"/>
          <w:lang w:eastAsia="nl-BE"/>
        </w:rPr>
        <w:t>f</w:t>
      </w:r>
    </w:p>
    <w:p w14:paraId="725A22CD" w14:textId="77777777" w:rsidR="002409AC" w:rsidRPr="00CB3C66" w:rsidRDefault="002409AC"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0A6D17BF" w14:textId="6F39D860" w:rsidR="00D94975"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vermeld dat de boven beschreven goederen of het soort goederen niet aan enige relevante regel onderworpen zijn in …</w:t>
      </w:r>
    </w:p>
    <w:p w14:paraId="42839957" w14:textId="4DBA982F"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[Noot: vermeld de lidstaat waarin de goederen of goederen van dat soort volgens de verklaring rechtmatig in de handel zijn gebracht].</w:t>
      </w:r>
    </w:p>
    <w:p w14:paraId="4D9E8149" w14:textId="6AF16837"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lastRenderedPageBreak/>
        <w:t>4.2.   Gegevens van de conformiteitsbeoordelingsprocedure voor de goederen of goederen van dat soort, of gegevens of testverslagen van eventuele testen die zijn uitgevoerd door een conformiteitsbeoordelingsinstantie, met inbegrip van de naam en het adres van die instantie (indien een dergelijke procedure is uitgevoerd of indien dergelijke testen zijn uitgevoerd):</w:t>
      </w:r>
      <w:r w:rsidR="00F64525">
        <w:rPr>
          <w:rFonts w:ascii="Times New Roman" w:eastAsia="Times New Roman" w:hAnsi="Times New Roman" w:cs="Times New Roman"/>
          <w:color w:val="000000"/>
          <w:sz w:val="24"/>
          <w:szCs w:val="24"/>
          <w:lang w:eastAsia="nl-BE"/>
        </w:rPr>
        <w:t xml:space="preserve"> </w:t>
      </w:r>
      <w:r w:rsidRPr="00CB3C66">
        <w:rPr>
          <w:rFonts w:ascii="Times New Roman" w:eastAsia="Times New Roman" w:hAnsi="Times New Roman" w:cs="Times New Roman"/>
          <w:color w:val="000000"/>
          <w:sz w:val="24"/>
          <w:szCs w:val="24"/>
          <w:lang w:eastAsia="nl-BE"/>
        </w:rPr>
        <w:t>…</w:t>
      </w:r>
    </w:p>
    <w:p w14:paraId="4A37EEA8" w14:textId="3D831CBE"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69F26A68"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54D2AFD3" w14:textId="5ECB736E"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5.   Eventuele aanvullende informatie die relevant wordt geacht voor de beoordeling van de vraag of de goederen of goederen van dat soort in de in punt 4.1 bedoelde lidstaat rechtmatig in de handel zijn gebracht: …</w:t>
      </w:r>
    </w:p>
    <w:p w14:paraId="3E1818FB" w14:textId="13E8F944"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6BAF653D"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1B0177B" w14:textId="42CBD690"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6.   Dit deel van de verklaring van wederzijdse erkenning wordt opgesteld onder de uitsluitende verantwoordelijkheid van de in punt 2 bedoelde marktdeelnemer.</w:t>
      </w:r>
    </w:p>
    <w:p w14:paraId="20F32077" w14:textId="2A313A04"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D8B7B8D"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4B819DC1"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Ondertekend voor en namens:</w:t>
      </w:r>
    </w:p>
    <w:p w14:paraId="468DC74F"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(plaats en datum):</w:t>
      </w:r>
    </w:p>
    <w:p w14:paraId="48240581"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(naam, functie) (handtekening):</w:t>
      </w:r>
    </w:p>
    <w:p w14:paraId="13FBCDFA" w14:textId="77777777" w:rsidR="00F64525" w:rsidRDefault="00F64525"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p>
    <w:p w14:paraId="7B0FEFF5" w14:textId="2D75759A" w:rsidR="00F64525" w:rsidRDefault="00F64525">
      <w:pPr>
        <w:rPr>
          <w:rFonts w:ascii="Times New Roman" w:eastAsia="Times New Roman" w:hAnsi="Times New Roman" w:cs="Times New Roman"/>
          <w:b/>
          <w:bCs/>
          <w:color w:val="000000"/>
          <w:sz w:val="24"/>
          <w:szCs w:val="24"/>
          <w:lang w:eastAsia="nl-BE"/>
        </w:rPr>
      </w:pPr>
      <w:r>
        <w:rPr>
          <w:rFonts w:ascii="Times New Roman" w:eastAsia="Times New Roman" w:hAnsi="Times New Roman" w:cs="Times New Roman"/>
          <w:b/>
          <w:bCs/>
          <w:color w:val="000000"/>
          <w:sz w:val="24"/>
          <w:szCs w:val="24"/>
          <w:lang w:eastAsia="nl-BE"/>
        </w:rPr>
        <w:br w:type="page"/>
      </w:r>
    </w:p>
    <w:p w14:paraId="28F3FD9B" w14:textId="3E19B3B5" w:rsidR="00CB3C66" w:rsidRPr="00CB3C66" w:rsidRDefault="00CB3C66"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r w:rsidRPr="00CB3C66">
        <w:rPr>
          <w:rFonts w:ascii="Times New Roman" w:eastAsia="Times New Roman" w:hAnsi="Times New Roman" w:cs="Times New Roman"/>
          <w:b/>
          <w:bCs/>
          <w:color w:val="000000"/>
          <w:sz w:val="24"/>
          <w:szCs w:val="24"/>
          <w:lang w:eastAsia="nl-BE"/>
        </w:rPr>
        <w:lastRenderedPageBreak/>
        <w:t>Deel II</w:t>
      </w:r>
    </w:p>
    <w:p w14:paraId="3354F1AF" w14:textId="7F0E718D" w:rsidR="00CB3C66" w:rsidRDefault="00CB3C66"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r w:rsidRPr="00CB3C66">
        <w:rPr>
          <w:rFonts w:ascii="Times New Roman" w:eastAsia="Times New Roman" w:hAnsi="Times New Roman" w:cs="Times New Roman"/>
          <w:b/>
          <w:bCs/>
          <w:color w:val="000000"/>
          <w:sz w:val="24"/>
          <w:szCs w:val="24"/>
          <w:lang w:eastAsia="nl-BE"/>
        </w:rPr>
        <w:t>7.   Verklaring en informatie over het in de handel brengen van de goederen of goederen van dat soort: …</w:t>
      </w:r>
    </w:p>
    <w:p w14:paraId="68272EDF" w14:textId="77777777" w:rsidR="00F64525" w:rsidRPr="00CB3C66" w:rsidRDefault="00F64525" w:rsidP="00CB3C66">
      <w:pPr>
        <w:shd w:val="clear" w:color="auto" w:fill="FFFFFF"/>
        <w:spacing w:before="240" w:after="120" w:line="240" w:lineRule="auto"/>
        <w:jc w:val="both"/>
        <w:rPr>
          <w:rFonts w:ascii="Times New Roman" w:eastAsia="Times New Roman" w:hAnsi="Times New Roman" w:cs="Times New Roman"/>
          <w:b/>
          <w:bCs/>
          <w:color w:val="000000"/>
          <w:sz w:val="24"/>
          <w:szCs w:val="24"/>
          <w:lang w:eastAsia="nl-BE"/>
        </w:rPr>
      </w:pPr>
    </w:p>
    <w:p w14:paraId="5CC8A043" w14:textId="423E1C92"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7.1.   De goederen of goederen van dat soort worden aan eindgebruikers op de markt in de in punt 4.1 bedoelde lidstaat aangeboden.</w:t>
      </w:r>
    </w:p>
    <w:p w14:paraId="63DAD4AB" w14:textId="5D1D96D6"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53306D1A"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17B91471" w14:textId="03D664BA"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7.2.   Informatie waaruit blijkt dat de goederen of goederen van dat soort aan eindgebruikers in de in punt 4.1 bedoelde lidstaat worden aangeboden, met inbegrip van de datum waarop de goederen voor het eerst aan eindgebruikers op de markt in die lidstaat zijn aangeboden: …</w:t>
      </w:r>
    </w:p>
    <w:p w14:paraId="52E2E4B9" w14:textId="656D6D0A"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1FCFEB0"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251EE52" w14:textId="51C3688C"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8.   Eventuele aanvullende informatie die relevant wordt geacht voor de beoordeling van de vraag, of de goederen of goederen van dat soort in de in punt 4.1 bedoelde lidstaat rechtmatig in de handel zijn gebracht: …</w:t>
      </w:r>
    </w:p>
    <w:p w14:paraId="508EAF0E" w14:textId="0CDE9105"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516E13A1"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09AC2FDD" w14:textId="6EAF6C17" w:rsidR="006C7ADA"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9.   Dit deel van de verklaring van wederzijdse erkenning wordt opgesteld onder de uitsluitende verantwoordelijkheid van …</w:t>
      </w:r>
    </w:p>
    <w:p w14:paraId="0C308D45" w14:textId="68AB2B62" w:rsid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[Noot: vul de naam, het adres en de woonplaats van de ondertekenaar van deel II van de verklaring van wederzijdse erkenning in, dat wil zeggen: de producent en, in voorkomend geval, zijn gemachtigde vertegenwoordiger, of de importeur of distributeur].</w:t>
      </w:r>
    </w:p>
    <w:p w14:paraId="559C5F3D" w14:textId="6AFE82CC" w:rsidR="00F64525"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40ECAB91" w14:textId="77777777" w:rsidR="00F64525" w:rsidRPr="00CB3C66" w:rsidRDefault="00F64525"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p>
    <w:p w14:paraId="3DA83C80"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Ondertekend voor en namens</w:t>
      </w:r>
    </w:p>
    <w:p w14:paraId="7A25C952"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(plaats en datum):</w:t>
      </w:r>
    </w:p>
    <w:p w14:paraId="16A9524B" w14:textId="77777777" w:rsidR="00CB3C66" w:rsidRPr="00CB3C66" w:rsidRDefault="00CB3C66" w:rsidP="00CB3C66">
      <w:pPr>
        <w:shd w:val="clear" w:color="auto" w:fill="FFFFFF"/>
        <w:spacing w:before="120" w:after="0" w:line="240" w:lineRule="auto"/>
        <w:jc w:val="both"/>
        <w:rPr>
          <w:rFonts w:ascii="Times New Roman" w:eastAsia="Times New Roman" w:hAnsi="Times New Roman" w:cs="Times New Roman"/>
          <w:color w:val="000000"/>
          <w:sz w:val="24"/>
          <w:szCs w:val="24"/>
          <w:lang w:eastAsia="nl-BE"/>
        </w:rPr>
      </w:pPr>
      <w:r w:rsidRPr="00CB3C66">
        <w:rPr>
          <w:rFonts w:ascii="Times New Roman" w:eastAsia="Times New Roman" w:hAnsi="Times New Roman" w:cs="Times New Roman"/>
          <w:color w:val="000000"/>
          <w:sz w:val="24"/>
          <w:szCs w:val="24"/>
          <w:lang w:eastAsia="nl-BE"/>
        </w:rPr>
        <w:t>(naam, functie) (handtekening):</w:t>
      </w:r>
    </w:p>
    <w:p w14:paraId="78C6B254" w14:textId="77777777" w:rsidR="00CB3C66" w:rsidRPr="00CB3C66" w:rsidRDefault="009876D9" w:rsidP="00CB3C66">
      <w:pPr>
        <w:spacing w:before="240" w:after="6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w14:anchorId="1A60F0BC">
          <v:rect id="_x0000_i1025" style="width:181.05pt;height:.75pt" o:hrpct="0" o:hrstd="t" o:hrnoshade="t" o:hr="t" fillcolor="black" stroked="f"/>
        </w:pict>
      </w:r>
    </w:p>
    <w:p w14:paraId="79B42B5C" w14:textId="77777777" w:rsidR="00CB3C66" w:rsidRPr="00CB3C66" w:rsidRDefault="009876D9" w:rsidP="00CB3C66">
      <w:pPr>
        <w:shd w:val="clear" w:color="auto" w:fill="FFFFFF"/>
        <w:spacing w:before="60" w:after="60" w:line="240" w:lineRule="auto"/>
        <w:jc w:val="both"/>
        <w:rPr>
          <w:rFonts w:ascii="Times New Roman" w:eastAsia="Times New Roman" w:hAnsi="Times New Roman" w:cs="Times New Roman"/>
          <w:color w:val="000000"/>
          <w:sz w:val="19"/>
          <w:szCs w:val="19"/>
          <w:lang w:eastAsia="nl-BE"/>
        </w:rPr>
      </w:pPr>
      <w:hyperlink r:id="rId6" w:anchor="ntc1-L_2019091NL.01001701-E0001" w:history="1">
        <w:r w:rsidR="00CB3C66" w:rsidRPr="00CB3C66">
          <w:rPr>
            <w:rFonts w:ascii="inherit" w:eastAsia="Times New Roman" w:hAnsi="inherit" w:cs="Times New Roman"/>
            <w:color w:val="3366CC"/>
            <w:sz w:val="19"/>
            <w:szCs w:val="19"/>
            <w:u w:val="single"/>
            <w:lang w:eastAsia="nl-BE"/>
          </w:rPr>
          <w:t>(</w:t>
        </w:r>
        <w:r w:rsidR="00CB3C66" w:rsidRPr="00CB3C66">
          <w:rPr>
            <w:rFonts w:ascii="inherit" w:eastAsia="Times New Roman" w:hAnsi="inherit" w:cs="Times New Roman"/>
            <w:color w:val="3366CC"/>
            <w:sz w:val="13"/>
            <w:szCs w:val="13"/>
            <w:vertAlign w:val="superscript"/>
            <w:lang w:eastAsia="nl-BE"/>
          </w:rPr>
          <w:t>1</w:t>
        </w:r>
        <w:r w:rsidR="00CB3C66" w:rsidRPr="00CB3C66">
          <w:rPr>
            <w:rFonts w:ascii="inherit" w:eastAsia="Times New Roman" w:hAnsi="inherit" w:cs="Times New Roman"/>
            <w:color w:val="3366CC"/>
            <w:sz w:val="19"/>
            <w:szCs w:val="19"/>
            <w:u w:val="single"/>
            <w:lang w:eastAsia="nl-BE"/>
          </w:rPr>
          <w:t>)</w:t>
        </w:r>
      </w:hyperlink>
      <w:r w:rsidR="00CB3C66" w:rsidRPr="00CB3C66">
        <w:rPr>
          <w:rFonts w:ascii="Times New Roman" w:eastAsia="Times New Roman" w:hAnsi="Times New Roman" w:cs="Times New Roman"/>
          <w:color w:val="000000"/>
          <w:sz w:val="19"/>
          <w:szCs w:val="19"/>
          <w:lang w:eastAsia="nl-BE"/>
        </w:rPr>
        <w:t>  Verordening (EU) 2019/515 van het Europees Parlement en de Raad van 19 maart 2019 betreffende de wederzijdse erkenning van goederen die in een andere lidstaat rechtmatig in de handel zijn gebracht en tot intrekking van Verordening (EG) nr. 764/2008 (</w:t>
      </w:r>
      <w:hyperlink r:id="rId7" w:history="1">
        <w:r w:rsidR="00CB3C66" w:rsidRPr="00CB3C66">
          <w:rPr>
            <w:rFonts w:ascii="inherit" w:eastAsia="Times New Roman" w:hAnsi="inherit" w:cs="Times New Roman"/>
            <w:color w:val="3366CC"/>
            <w:sz w:val="19"/>
            <w:szCs w:val="19"/>
            <w:u w:val="single"/>
            <w:lang w:eastAsia="nl-BE"/>
          </w:rPr>
          <w:t>PB L 91 van 29.3.2019, blz. 1</w:t>
        </w:r>
      </w:hyperlink>
      <w:r w:rsidR="00CB3C66" w:rsidRPr="00CB3C66">
        <w:rPr>
          <w:rFonts w:ascii="Times New Roman" w:eastAsia="Times New Roman" w:hAnsi="Times New Roman" w:cs="Times New Roman"/>
          <w:color w:val="000000"/>
          <w:sz w:val="19"/>
          <w:szCs w:val="19"/>
          <w:lang w:eastAsia="nl-BE"/>
        </w:rPr>
        <w:t>).</w:t>
      </w:r>
    </w:p>
    <w:p w14:paraId="675AE2D9" w14:textId="77777777" w:rsidR="00BC4768" w:rsidRPr="00CB3C66" w:rsidRDefault="00BC4768" w:rsidP="00CB3C66"/>
    <w:sectPr w:rsidR="00BC4768" w:rsidRPr="00CB3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67B9D"/>
    <w:multiLevelType w:val="hybridMultilevel"/>
    <w:tmpl w:val="559C9C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66"/>
    <w:rsid w:val="002409AC"/>
    <w:rsid w:val="0058718A"/>
    <w:rsid w:val="006C7ADA"/>
    <w:rsid w:val="00710C10"/>
    <w:rsid w:val="0071540D"/>
    <w:rsid w:val="009876D9"/>
    <w:rsid w:val="00BC4768"/>
    <w:rsid w:val="00BD1566"/>
    <w:rsid w:val="00BE775E"/>
    <w:rsid w:val="00CB3C66"/>
    <w:rsid w:val="00D94975"/>
    <w:rsid w:val="00F64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161C"/>
  <w15:chartTrackingRefBased/>
  <w15:docId w15:val="{980EA2A2-C09F-4A39-A102-54B730D9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58718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1">
    <w:name w:val="Standaard1"/>
    <w:basedOn w:val="Normal"/>
    <w:rsid w:val="0058718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semiHidden/>
    <w:unhideWhenUsed/>
    <w:rsid w:val="00CB3C66"/>
    <w:rPr>
      <w:color w:val="0000FF"/>
      <w:u w:val="single"/>
    </w:rPr>
  </w:style>
  <w:style w:type="character" w:customStyle="1" w:styleId="super">
    <w:name w:val="super"/>
    <w:basedOn w:val="Policepardfaut"/>
    <w:rsid w:val="00CB3C66"/>
  </w:style>
  <w:style w:type="paragraph" w:customStyle="1" w:styleId="Standaard2">
    <w:name w:val="Standaard2"/>
    <w:basedOn w:val="Normal"/>
    <w:rsid w:val="00CB3C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te">
    <w:name w:val="note"/>
    <w:basedOn w:val="Normal"/>
    <w:rsid w:val="00CB3C6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xtedebulles">
    <w:name w:val="Balloon Text"/>
    <w:basedOn w:val="Normal"/>
    <w:link w:val="TextedebullesCar"/>
    <w:uiPriority w:val="99"/>
    <w:semiHidden/>
    <w:unhideWhenUsed/>
    <w:rsid w:val="00F645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525"/>
    <w:rPr>
      <w:rFonts w:ascii="Segoe UI" w:hAnsi="Segoe UI" w:cs="Segoe UI"/>
      <w:sz w:val="18"/>
      <w:szCs w:val="18"/>
    </w:rPr>
  </w:style>
  <w:style w:type="paragraph" w:styleId="Paragraphedeliste">
    <w:name w:val="List Paragraph"/>
    <w:basedOn w:val="Normal"/>
    <w:uiPriority w:val="34"/>
    <w:qFormat/>
    <w:rsid w:val="00F6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37351">
      <w:bodyDiv w:val="1"/>
      <w:marLeft w:val="0"/>
      <w:marRight w:val="0"/>
      <w:marTop w:val="0"/>
      <w:marBottom w:val="0"/>
      <w:divBdr>
        <w:top w:val="none" w:sz="0" w:space="0" w:color="auto"/>
        <w:left w:val="none" w:sz="0" w:space="0" w:color="auto"/>
        <w:bottom w:val="none" w:sz="0" w:space="0" w:color="auto"/>
        <w:right w:val="none" w:sz="0" w:space="0" w:color="auto"/>
      </w:divBdr>
    </w:div>
    <w:div w:id="10899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NL/AUTO/?uri=OJ:L:2019:091: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NL/TXT/HTML/?uri=CELEX:32019R0515&amp;from=EN" TargetMode="External"/><Relationship Id="rId5" Type="http://schemas.openxmlformats.org/officeDocument/2006/relationships/hyperlink" Target="https://eur-lex.europa.eu/legal-content/NL/TXT/HTML/?uri=CELEX:32019R0515&amp;fr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Storms Tom</dc:creator>
  <cp:keywords/>
  <dc:description/>
  <cp:lastModifiedBy>Rigaut Dominique</cp:lastModifiedBy>
  <cp:revision>2</cp:revision>
  <dcterms:created xsi:type="dcterms:W3CDTF">2020-04-17T09:29:00Z</dcterms:created>
  <dcterms:modified xsi:type="dcterms:W3CDTF">2020-04-17T09:29:00Z</dcterms:modified>
</cp:coreProperties>
</file>